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353D" w:rsidRDefault="0091353D" w:rsidP="0091353D">
      <w:pPr>
        <w:spacing w:line="220" w:lineRule="atLeast"/>
        <w:jc w:val="center"/>
        <w:rPr>
          <w:rFonts w:ascii="黑体" w:eastAsia="黑体"/>
          <w:b/>
          <w:sz w:val="44"/>
          <w:szCs w:val="44"/>
        </w:rPr>
      </w:pPr>
      <w:r>
        <w:rPr>
          <w:rFonts w:ascii="黑体" w:eastAsia="黑体" w:hint="eastAsia"/>
          <w:b/>
          <w:sz w:val="44"/>
          <w:szCs w:val="44"/>
        </w:rPr>
        <w:t>大连普湾经济区不动产首次登记公告</w:t>
      </w:r>
    </w:p>
    <w:p w:rsidR="0091353D" w:rsidRDefault="0091353D" w:rsidP="0091353D">
      <w:pPr>
        <w:spacing w:line="220" w:lineRule="atLeast"/>
        <w:jc w:val="right"/>
        <w:rPr>
          <w:rFonts w:ascii="宋体" w:hAnsi="宋体"/>
          <w:sz w:val="28"/>
          <w:szCs w:val="36"/>
          <w:u w:val="single"/>
        </w:rPr>
      </w:pPr>
      <w:r>
        <w:rPr>
          <w:rFonts w:ascii="宋体" w:hAnsi="宋体" w:hint="eastAsia"/>
          <w:b/>
          <w:sz w:val="28"/>
          <w:szCs w:val="36"/>
        </w:rPr>
        <w:t>编号：</w:t>
      </w:r>
      <w:r>
        <w:rPr>
          <w:rFonts w:ascii="宋体" w:hAnsi="宋体" w:hint="eastAsia"/>
          <w:sz w:val="28"/>
          <w:szCs w:val="36"/>
          <w:u w:val="single"/>
        </w:rPr>
        <w:t>第</w:t>
      </w:r>
      <w:r w:rsidR="008F158F">
        <w:rPr>
          <w:rFonts w:ascii="宋体" w:hAnsi="宋体" w:hint="eastAsia"/>
          <w:sz w:val="28"/>
          <w:szCs w:val="36"/>
          <w:u w:val="single"/>
        </w:rPr>
        <w:fldChar w:fldCharType="begin"/>
      </w:r>
      <w:r>
        <w:rPr>
          <w:rFonts w:ascii="宋体" w:hAnsi="宋体" w:hint="eastAsia"/>
          <w:sz w:val="28"/>
          <w:szCs w:val="36"/>
          <w:u w:val="single"/>
        </w:rPr>
        <w:instrText xml:space="preserve"> MERGEFIELD </w:instrText>
      </w:r>
      <w:r>
        <w:rPr>
          <w:rFonts w:ascii="宋体" w:hAnsi="宋体" w:hint="eastAsia"/>
          <w:sz w:val="28"/>
          <w:szCs w:val="36"/>
          <w:u w:val="single"/>
        </w:rPr>
        <w:instrText>编号</w:instrText>
      </w:r>
      <w:r>
        <w:rPr>
          <w:rFonts w:ascii="宋体" w:hAnsi="宋体" w:hint="eastAsia"/>
          <w:sz w:val="28"/>
          <w:szCs w:val="36"/>
          <w:u w:val="single"/>
        </w:rPr>
        <w:instrText xml:space="preserve"> </w:instrText>
      </w:r>
      <w:r w:rsidR="008F158F">
        <w:rPr>
          <w:rFonts w:ascii="宋体" w:hAnsi="宋体" w:hint="eastAsia"/>
          <w:sz w:val="28"/>
          <w:szCs w:val="36"/>
          <w:u w:val="single"/>
        </w:rPr>
        <w:fldChar w:fldCharType="separate"/>
      </w:r>
      <w:r>
        <w:rPr>
          <w:rFonts w:ascii="宋体" w:hAnsi="宋体" w:hint="eastAsia"/>
          <w:sz w:val="28"/>
          <w:szCs w:val="36"/>
          <w:u w:val="single"/>
        </w:rPr>
        <w:t>20180</w:t>
      </w:r>
      <w:r w:rsidR="008F158F">
        <w:rPr>
          <w:rFonts w:ascii="宋体" w:hAnsi="宋体" w:hint="eastAsia"/>
          <w:sz w:val="28"/>
          <w:szCs w:val="36"/>
          <w:u w:val="single"/>
        </w:rPr>
        <w:fldChar w:fldCharType="end"/>
      </w:r>
      <w:r>
        <w:rPr>
          <w:rFonts w:ascii="宋体" w:hAnsi="宋体" w:hint="eastAsia"/>
          <w:sz w:val="28"/>
          <w:szCs w:val="36"/>
          <w:u w:val="single"/>
        </w:rPr>
        <w:t>0</w:t>
      </w:r>
      <w:r w:rsidR="00BB6534">
        <w:rPr>
          <w:rFonts w:ascii="宋体" w:hAnsi="宋体" w:hint="eastAsia"/>
          <w:sz w:val="28"/>
          <w:szCs w:val="36"/>
          <w:u w:val="single"/>
        </w:rPr>
        <w:t>1</w:t>
      </w:r>
      <w:r w:rsidR="00E87B2E">
        <w:rPr>
          <w:rFonts w:ascii="宋体" w:hAnsi="宋体" w:hint="eastAsia"/>
          <w:sz w:val="28"/>
          <w:szCs w:val="36"/>
          <w:u w:val="single"/>
        </w:rPr>
        <w:t>5</w:t>
      </w:r>
      <w:r>
        <w:rPr>
          <w:rFonts w:ascii="宋体" w:hAnsi="宋体" w:hint="eastAsia"/>
          <w:sz w:val="28"/>
          <w:szCs w:val="36"/>
          <w:u w:val="single"/>
        </w:rPr>
        <w:t>号</w:t>
      </w:r>
    </w:p>
    <w:p w:rsidR="000B1265" w:rsidRDefault="000B1265" w:rsidP="0091353D">
      <w:pPr>
        <w:spacing w:line="360" w:lineRule="auto"/>
        <w:ind w:firstLineChars="232" w:firstLine="650"/>
        <w:rPr>
          <w:rFonts w:asciiTheme="minorEastAsia" w:eastAsiaTheme="minorEastAsia" w:hAnsiTheme="minorEastAsia"/>
          <w:sz w:val="28"/>
          <w:szCs w:val="28"/>
        </w:rPr>
      </w:pPr>
    </w:p>
    <w:p w:rsidR="0091353D" w:rsidRPr="000B1265" w:rsidRDefault="0091353D" w:rsidP="0091353D">
      <w:pPr>
        <w:spacing w:line="360" w:lineRule="auto"/>
        <w:ind w:firstLineChars="232" w:firstLine="650"/>
        <w:rPr>
          <w:rFonts w:asciiTheme="minorEastAsia" w:eastAsiaTheme="minorEastAsia" w:hAnsiTheme="minorEastAsia"/>
          <w:sz w:val="28"/>
          <w:szCs w:val="28"/>
        </w:rPr>
      </w:pPr>
      <w:r w:rsidRPr="000B1265">
        <w:rPr>
          <w:rFonts w:asciiTheme="minorEastAsia" w:eastAsiaTheme="minorEastAsia" w:hAnsiTheme="minorEastAsia" w:hint="eastAsia"/>
          <w:sz w:val="28"/>
          <w:szCs w:val="28"/>
        </w:rPr>
        <w:t>经初步审定，我机构拟对下列不动产权利予以首次登记，根据《不动产登记暂行条例实施细则》第十</w:t>
      </w:r>
      <w:r w:rsidR="00BB6534" w:rsidRPr="000B1265">
        <w:rPr>
          <w:rFonts w:asciiTheme="minorEastAsia" w:eastAsiaTheme="minorEastAsia" w:hAnsiTheme="minorEastAsia" w:hint="eastAsia"/>
          <w:sz w:val="28"/>
          <w:szCs w:val="28"/>
        </w:rPr>
        <w:t>七条的规定，现予公告。如有异议，请自本公告之日起十五个工作日内</w:t>
      </w:r>
      <w:r w:rsidRPr="000B1265">
        <w:rPr>
          <w:rFonts w:asciiTheme="minorEastAsia" w:eastAsiaTheme="minorEastAsia" w:hAnsiTheme="minorEastAsia" w:hint="eastAsia"/>
          <w:sz w:val="28"/>
          <w:szCs w:val="28"/>
        </w:rPr>
        <w:t>将异议书面材料送达我机构。逾期无人提出异议或者异议不成立的，我机构将予以登记。</w:t>
      </w:r>
    </w:p>
    <w:p w:rsidR="0091353D" w:rsidRDefault="0091353D" w:rsidP="0091353D">
      <w:pPr>
        <w:spacing w:line="360" w:lineRule="auto"/>
        <w:ind w:firstLineChars="232" w:firstLine="650"/>
        <w:rPr>
          <w:rFonts w:asciiTheme="minorEastAsia" w:eastAsiaTheme="minorEastAsia" w:hAnsiTheme="minorEastAsia"/>
          <w:sz w:val="28"/>
          <w:szCs w:val="28"/>
          <w:u w:val="single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异议书面材料送达地址：</w:t>
      </w:r>
      <w:r>
        <w:rPr>
          <w:rFonts w:asciiTheme="minorEastAsia" w:eastAsiaTheme="minorEastAsia" w:hAnsiTheme="minorEastAsia" w:hint="eastAsia"/>
          <w:sz w:val="28"/>
          <w:szCs w:val="28"/>
          <w:u w:val="single"/>
        </w:rPr>
        <w:t>大连普湾经济区普湾广场1号</w:t>
      </w:r>
    </w:p>
    <w:p w:rsidR="0091353D" w:rsidRDefault="0091353D" w:rsidP="0091353D">
      <w:pPr>
        <w:spacing w:line="360" w:lineRule="auto"/>
        <w:ind w:firstLineChars="832" w:firstLine="2330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联系方式：</w:t>
      </w:r>
      <w:r>
        <w:rPr>
          <w:rFonts w:asciiTheme="minorEastAsia" w:eastAsiaTheme="minorEastAsia" w:hAnsiTheme="minorEastAsia" w:hint="eastAsia"/>
          <w:sz w:val="28"/>
          <w:szCs w:val="28"/>
          <w:u w:val="single"/>
        </w:rPr>
        <w:t>0411-85779101</w:t>
      </w:r>
    </w:p>
    <w:tbl>
      <w:tblPr>
        <w:tblStyle w:val="a3"/>
        <w:tblW w:w="8613" w:type="dxa"/>
        <w:tblLook w:val="04A0"/>
      </w:tblPr>
      <w:tblGrid>
        <w:gridCol w:w="675"/>
        <w:gridCol w:w="1455"/>
        <w:gridCol w:w="1065"/>
        <w:gridCol w:w="2300"/>
        <w:gridCol w:w="1134"/>
        <w:gridCol w:w="1276"/>
        <w:gridCol w:w="708"/>
      </w:tblGrid>
      <w:tr w:rsidR="0091353D" w:rsidTr="0091353D">
        <w:trPr>
          <w:trHeight w:val="766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91353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14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91353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权利人</w:t>
            </w:r>
          </w:p>
        </w:tc>
        <w:tc>
          <w:tcPr>
            <w:tcW w:w="10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91353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不动产登记类型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91353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不动产坐落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91353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不动产面积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91353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用途</w:t>
            </w:r>
          </w:p>
        </w:tc>
        <w:tc>
          <w:tcPr>
            <w:tcW w:w="7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91353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备注</w:t>
            </w:r>
          </w:p>
        </w:tc>
      </w:tr>
      <w:tr w:rsidR="0091353D" w:rsidTr="004B0069">
        <w:trPr>
          <w:trHeight w:val="1037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91353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1</w:t>
            </w:r>
          </w:p>
        </w:tc>
        <w:tc>
          <w:tcPr>
            <w:tcW w:w="14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E87B2E" w:rsidP="004B0069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大连北乐房屋开发有限公司</w:t>
            </w:r>
          </w:p>
        </w:tc>
        <w:tc>
          <w:tcPr>
            <w:tcW w:w="10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5D09AC" w:rsidP="00521CDB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国</w:t>
            </w:r>
            <w:r w:rsidR="00521CDB">
              <w:rPr>
                <w:rFonts w:asciiTheme="minorEastAsia" w:eastAsiaTheme="minorEastAsia" w:hAnsiTheme="minorEastAsia" w:hint="eastAsia"/>
                <w:sz w:val="24"/>
                <w:szCs w:val="24"/>
              </w:rPr>
              <w:t>有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建设用地</w:t>
            </w:r>
            <w:r w:rsidR="00315EC4">
              <w:rPr>
                <w:rFonts w:asciiTheme="minorEastAsia" w:eastAsiaTheme="minorEastAsia" w:hAnsiTheme="minorEastAsia" w:hint="eastAsia"/>
                <w:sz w:val="24"/>
                <w:szCs w:val="24"/>
              </w:rPr>
              <w:t>使用权</w:t>
            </w:r>
          </w:p>
        </w:tc>
        <w:tc>
          <w:tcPr>
            <w:tcW w:w="23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E87B2E" w:rsidP="00EC7C3C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三十里堡街道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E87B2E" w:rsidP="00E87B2E">
            <w:pPr>
              <w:spacing w:line="220" w:lineRule="atLeas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74655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1353D" w:rsidRDefault="00E87B2E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居住</w:t>
            </w:r>
            <w:r w:rsidR="00EC7C3C">
              <w:rPr>
                <w:rFonts w:asciiTheme="minorEastAsia" w:eastAsiaTheme="minorEastAsia" w:hAnsiTheme="minorEastAsia" w:hint="eastAsia"/>
                <w:sz w:val="24"/>
                <w:szCs w:val="24"/>
              </w:rPr>
              <w:t>用地</w:t>
            </w:r>
          </w:p>
        </w:tc>
        <w:tc>
          <w:tcPr>
            <w:tcW w:w="7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1353D" w:rsidRDefault="0091353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:rsidR="0091353D" w:rsidRDefault="0091353D" w:rsidP="0091353D">
      <w:pPr>
        <w:spacing w:line="220" w:lineRule="atLeast"/>
        <w:jc w:val="center"/>
        <w:rPr>
          <w:rFonts w:asciiTheme="minorEastAsia" w:eastAsiaTheme="minorEastAsia" w:hAnsiTheme="minorEastAsia"/>
          <w:b/>
          <w:sz w:val="24"/>
          <w:szCs w:val="24"/>
        </w:rPr>
      </w:pPr>
    </w:p>
    <w:p w:rsidR="0091353D" w:rsidRDefault="0091353D" w:rsidP="0091353D">
      <w:pPr>
        <w:spacing w:line="220" w:lineRule="atLeast"/>
        <w:jc w:val="center"/>
        <w:rPr>
          <w:rFonts w:asciiTheme="minorEastAsia" w:eastAsiaTheme="minorEastAsia" w:hAnsiTheme="minorEastAsia"/>
          <w:b/>
          <w:sz w:val="24"/>
          <w:szCs w:val="24"/>
        </w:rPr>
      </w:pPr>
    </w:p>
    <w:p w:rsidR="0091353D" w:rsidRDefault="0091353D" w:rsidP="0091353D">
      <w:pPr>
        <w:spacing w:line="220" w:lineRule="atLeast"/>
        <w:jc w:val="center"/>
        <w:rPr>
          <w:rFonts w:asciiTheme="minorEastAsia" w:eastAsiaTheme="minorEastAsia" w:hAnsiTheme="minorEastAsia"/>
          <w:b/>
          <w:sz w:val="24"/>
          <w:szCs w:val="24"/>
        </w:rPr>
      </w:pPr>
    </w:p>
    <w:p w:rsidR="0091353D" w:rsidRDefault="0091353D" w:rsidP="0091353D">
      <w:pPr>
        <w:spacing w:line="220" w:lineRule="atLeast"/>
        <w:jc w:val="center"/>
        <w:rPr>
          <w:rFonts w:asciiTheme="minorEastAsia" w:eastAsiaTheme="minorEastAsia" w:hAnsiTheme="minorEastAsia"/>
          <w:b/>
          <w:sz w:val="24"/>
          <w:szCs w:val="24"/>
        </w:rPr>
      </w:pPr>
    </w:p>
    <w:p w:rsidR="0091353D" w:rsidRDefault="0091353D" w:rsidP="0091353D">
      <w:pPr>
        <w:spacing w:line="220" w:lineRule="atLeast"/>
        <w:jc w:val="center"/>
        <w:rPr>
          <w:rFonts w:asciiTheme="minorEastAsia" w:eastAsiaTheme="minorEastAsia" w:hAnsiTheme="minorEastAsia"/>
          <w:b/>
          <w:sz w:val="24"/>
          <w:szCs w:val="24"/>
        </w:rPr>
      </w:pPr>
    </w:p>
    <w:p w:rsidR="00BB6534" w:rsidRDefault="00BB6534" w:rsidP="0091353D">
      <w:pPr>
        <w:spacing w:line="220" w:lineRule="atLeast"/>
        <w:jc w:val="center"/>
        <w:rPr>
          <w:rFonts w:asciiTheme="minorEastAsia" w:eastAsiaTheme="minorEastAsia" w:hAnsiTheme="minorEastAsia"/>
          <w:b/>
          <w:sz w:val="24"/>
          <w:szCs w:val="24"/>
        </w:rPr>
      </w:pPr>
    </w:p>
    <w:p w:rsidR="0091353D" w:rsidRDefault="0091353D" w:rsidP="0091353D">
      <w:pPr>
        <w:spacing w:line="220" w:lineRule="atLeast"/>
        <w:rPr>
          <w:rFonts w:asciiTheme="minorEastAsia" w:eastAsiaTheme="minorEastAsia" w:hAnsiTheme="minorEastAsia"/>
          <w:b/>
          <w:sz w:val="24"/>
          <w:szCs w:val="24"/>
        </w:rPr>
      </w:pPr>
    </w:p>
    <w:p w:rsidR="0091353D" w:rsidRDefault="0091353D" w:rsidP="0091353D">
      <w:pPr>
        <w:spacing w:line="220" w:lineRule="atLeast"/>
        <w:jc w:val="center"/>
        <w:rPr>
          <w:rFonts w:asciiTheme="minorEastAsia" w:eastAsiaTheme="minorEastAsia" w:hAnsiTheme="minorEastAsia"/>
          <w:b/>
          <w:sz w:val="24"/>
          <w:szCs w:val="24"/>
        </w:rPr>
      </w:pPr>
    </w:p>
    <w:p w:rsidR="0091353D" w:rsidRDefault="0091353D" w:rsidP="0091353D">
      <w:pPr>
        <w:spacing w:line="220" w:lineRule="atLeast"/>
        <w:jc w:val="right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b/>
          <w:sz w:val="24"/>
          <w:szCs w:val="24"/>
        </w:rPr>
        <w:t>公告单位：</w:t>
      </w:r>
      <w:r>
        <w:rPr>
          <w:rFonts w:asciiTheme="minorEastAsia" w:eastAsiaTheme="minorEastAsia" w:hAnsiTheme="minorEastAsia" w:hint="eastAsia"/>
          <w:sz w:val="24"/>
          <w:szCs w:val="24"/>
        </w:rPr>
        <w:t>大连普湾经济区不动产登记中心</w:t>
      </w:r>
    </w:p>
    <w:p w:rsidR="0091353D" w:rsidRDefault="0091353D" w:rsidP="0091353D">
      <w:pPr>
        <w:spacing w:line="220" w:lineRule="atLeast"/>
        <w:jc w:val="right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2018年</w:t>
      </w:r>
      <w:r w:rsidR="00E87B2E">
        <w:rPr>
          <w:rFonts w:asciiTheme="minorEastAsia" w:eastAsiaTheme="minorEastAsia" w:hAnsiTheme="minorEastAsia" w:hint="eastAsia"/>
          <w:sz w:val="24"/>
          <w:szCs w:val="24"/>
        </w:rPr>
        <w:t>8</w:t>
      </w:r>
      <w:r>
        <w:rPr>
          <w:rFonts w:asciiTheme="minorEastAsia" w:eastAsiaTheme="minorEastAsia" w:hAnsiTheme="minorEastAsia" w:hint="eastAsia"/>
          <w:sz w:val="24"/>
          <w:szCs w:val="24"/>
        </w:rPr>
        <w:t>月</w:t>
      </w:r>
      <w:r w:rsidR="00E87B2E">
        <w:rPr>
          <w:rFonts w:asciiTheme="minorEastAsia" w:eastAsiaTheme="minorEastAsia" w:hAnsiTheme="minorEastAsia" w:hint="eastAsia"/>
          <w:sz w:val="24"/>
          <w:szCs w:val="24"/>
        </w:rPr>
        <w:t>27</w:t>
      </w:r>
      <w:r>
        <w:rPr>
          <w:rFonts w:asciiTheme="minorEastAsia" w:eastAsiaTheme="minorEastAsia" w:hAnsiTheme="minorEastAsia" w:hint="eastAsia"/>
          <w:sz w:val="24"/>
          <w:szCs w:val="24"/>
        </w:rPr>
        <w:t>日</w:t>
      </w: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6DF0" w:rsidRDefault="00616DF0" w:rsidP="00BB6534">
      <w:pPr>
        <w:spacing w:after="0"/>
      </w:pPr>
      <w:r>
        <w:separator/>
      </w:r>
    </w:p>
  </w:endnote>
  <w:endnote w:type="continuationSeparator" w:id="0">
    <w:p w:rsidR="00616DF0" w:rsidRDefault="00616DF0" w:rsidP="00BB653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微软雅黑">
    <w:altName w:val="宋体"/>
    <w:panose1 w:val="020B0503020204020204"/>
    <w:charset w:val="86"/>
    <w:family w:val="swiss"/>
    <w:pitch w:val="variable"/>
    <w:sig w:usb0="00000000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altName w:val="Palatino Linotype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6DF0" w:rsidRDefault="00616DF0" w:rsidP="00BB6534">
      <w:pPr>
        <w:spacing w:after="0"/>
      </w:pPr>
      <w:r>
        <w:separator/>
      </w:r>
    </w:p>
  </w:footnote>
  <w:footnote w:type="continuationSeparator" w:id="0">
    <w:p w:rsidR="00616DF0" w:rsidRDefault="00616DF0" w:rsidP="00BB6534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06793"/>
    <w:rsid w:val="000B1265"/>
    <w:rsid w:val="00143711"/>
    <w:rsid w:val="002D77D6"/>
    <w:rsid w:val="00315EC4"/>
    <w:rsid w:val="00323B43"/>
    <w:rsid w:val="003649EB"/>
    <w:rsid w:val="003D1D66"/>
    <w:rsid w:val="003D37D8"/>
    <w:rsid w:val="003E063C"/>
    <w:rsid w:val="00426133"/>
    <w:rsid w:val="004358AB"/>
    <w:rsid w:val="00446DD9"/>
    <w:rsid w:val="004B0069"/>
    <w:rsid w:val="00521CDB"/>
    <w:rsid w:val="005D09AC"/>
    <w:rsid w:val="006147CE"/>
    <w:rsid w:val="00616DF0"/>
    <w:rsid w:val="00675085"/>
    <w:rsid w:val="008616CD"/>
    <w:rsid w:val="008B2318"/>
    <w:rsid w:val="008B7726"/>
    <w:rsid w:val="008F158F"/>
    <w:rsid w:val="00911B69"/>
    <w:rsid w:val="0091353D"/>
    <w:rsid w:val="009F0441"/>
    <w:rsid w:val="00A31B3E"/>
    <w:rsid w:val="00BB6534"/>
    <w:rsid w:val="00C106C9"/>
    <w:rsid w:val="00D31D50"/>
    <w:rsid w:val="00E87B2E"/>
    <w:rsid w:val="00EC7C3C"/>
    <w:rsid w:val="00F143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53D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1353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BB653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B6534"/>
    <w:rPr>
      <w:rFonts w:ascii="Tahoma" w:hAnsi="Tahoma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B653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B6534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05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User</cp:lastModifiedBy>
  <cp:revision>12</cp:revision>
  <dcterms:created xsi:type="dcterms:W3CDTF">2008-09-11T17:20:00Z</dcterms:created>
  <dcterms:modified xsi:type="dcterms:W3CDTF">2018-08-27T06:49:00Z</dcterms:modified>
</cp:coreProperties>
</file>