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C9" w:rsidRDefault="003C32F6">
      <w:pPr>
        <w:spacing w:line="560" w:lineRule="exact"/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>
        <w:rPr>
          <w:rFonts w:ascii="宋体" w:hAnsi="宋体" w:cs="华文中宋" w:hint="eastAsia"/>
          <w:b/>
          <w:color w:val="000000"/>
          <w:sz w:val="44"/>
          <w:szCs w:val="44"/>
        </w:rPr>
        <w:t>大连城山头海滨地貌国家级自然保护区</w:t>
      </w:r>
    </w:p>
    <w:p w:rsidR="00124EC9" w:rsidRDefault="003C32F6">
      <w:pPr>
        <w:spacing w:line="5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整改任务整改结果公示</w:t>
      </w:r>
    </w:p>
    <w:p w:rsidR="00124EC9" w:rsidRDefault="00124EC9">
      <w:pPr>
        <w:rPr>
          <w:rFonts w:ascii="黑体" w:eastAsia="黑体" w:hAnsi="黑体" w:cs="黑体"/>
          <w:sz w:val="32"/>
          <w:szCs w:val="32"/>
        </w:rPr>
      </w:pP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一、整改任务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大连城山头海滨地貌国家级自然保护区内的</w:t>
      </w:r>
      <w:r w:rsidR="001B5A7A">
        <w:rPr>
          <w:rFonts w:ascii="仿宋" w:eastAsia="仿宋" w:hAnsi="仿宋" w:cs="仿宋" w:hint="eastAsia"/>
          <w:sz w:val="32"/>
          <w:szCs w:val="32"/>
        </w:rPr>
        <w:t>违规项目</w:t>
      </w:r>
      <w:r w:rsidR="002943DC">
        <w:rPr>
          <w:rFonts w:ascii="仿宋" w:eastAsia="仿宋" w:hAnsi="仿宋" w:cs="仿宋" w:hint="eastAsia"/>
          <w:sz w:val="32"/>
          <w:szCs w:val="32"/>
        </w:rPr>
        <w:t>5</w:t>
      </w:r>
      <w:r w:rsidR="001B5A7A">
        <w:rPr>
          <w:rFonts w:ascii="仿宋" w:eastAsia="仿宋" w:hAnsi="仿宋" w:cs="仿宋" w:hint="eastAsia"/>
          <w:sz w:val="32"/>
          <w:szCs w:val="32"/>
        </w:rPr>
        <w:t>处（详见名单）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B5A7A">
        <w:rPr>
          <w:rFonts w:ascii="仿宋" w:eastAsia="仿宋" w:hAnsi="仿宋" w:cs="仿宋" w:hint="eastAsia"/>
          <w:sz w:val="32"/>
          <w:szCs w:val="32"/>
        </w:rPr>
        <w:t>已完成整改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二、整改目标</w:t>
      </w:r>
      <w:bookmarkStart w:id="0" w:name="_GoBack"/>
      <w:bookmarkEnd w:id="0"/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拆除厂房内所有建筑物及附属设施。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三、整改措施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列入金普新区清理整顿关闭拆除企业，整体拆除。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四、整改结果</w:t>
      </w:r>
    </w:p>
    <w:p w:rsidR="00124EC9" w:rsidRDefault="00A3533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金普新区管委会已完成该厂的整改</w:t>
      </w:r>
      <w:r w:rsidR="003C32F6">
        <w:rPr>
          <w:rFonts w:ascii="仿宋" w:eastAsia="仿宋" w:hAnsi="仿宋" w:cs="仿宋" w:hint="eastAsia"/>
          <w:sz w:val="32"/>
          <w:szCs w:val="32"/>
        </w:rPr>
        <w:t>工作。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以上整改情况向社会公示，如有异议，请以书面或电话形式署联系方式，向大连城山头海滨地貌国家级自然保护区管理局反馈。邮寄的以邮戳为准，直接送达的以送达日期为准。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公示时间：</w:t>
      </w:r>
      <w:r w:rsidR="00B952E1">
        <w:rPr>
          <w:rFonts w:ascii="仿宋" w:eastAsia="仿宋" w:hAnsi="仿宋" w:cs="仿宋" w:hint="eastAsia"/>
          <w:b/>
          <w:bCs/>
          <w:sz w:val="32"/>
          <w:szCs w:val="32"/>
        </w:rPr>
        <w:t>2022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="002943DC"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2943DC">
        <w:rPr>
          <w:rFonts w:ascii="仿宋" w:eastAsia="仿宋" w:hAnsi="仿宋" w:cs="仿宋" w:hint="eastAsia"/>
          <w:b/>
          <w:bCs/>
          <w:sz w:val="32"/>
          <w:szCs w:val="32"/>
        </w:rPr>
        <w:t>13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日至2022年</w:t>
      </w:r>
      <w:r w:rsidR="002943DC"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2943DC">
        <w:rPr>
          <w:rFonts w:ascii="仿宋" w:eastAsia="仿宋" w:hAnsi="仿宋" w:cs="仿宋" w:hint="eastAsia"/>
          <w:b/>
          <w:bCs/>
          <w:sz w:val="32"/>
          <w:szCs w:val="32"/>
        </w:rPr>
        <w:t>20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受理部门：</w:t>
      </w: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大连城山头海滨地貌国家级自然保护区管理局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0411-87537183</w:t>
      </w:r>
    </w:p>
    <w:p w:rsidR="00124EC9" w:rsidRPr="001B5A7A" w:rsidRDefault="003C32F6" w:rsidP="001B5A7A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邮寄地址：</w:t>
      </w:r>
      <w:r>
        <w:rPr>
          <w:rFonts w:ascii="仿宋" w:eastAsia="仿宋" w:hAnsi="仿宋" w:cs="仿宋" w:hint="eastAsia"/>
          <w:sz w:val="32"/>
          <w:szCs w:val="32"/>
        </w:rPr>
        <w:t>大连金普新区发展大厦506室</w:t>
      </w:r>
    </w:p>
    <w:p w:rsidR="001B5A7A" w:rsidRDefault="003C32F6" w:rsidP="001B5A7A">
      <w:pPr>
        <w:spacing w:line="560" w:lineRule="exact"/>
        <w:ind w:right="32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大连金普新区管理委员会</w:t>
      </w:r>
    </w:p>
    <w:p w:rsidR="00124EC9" w:rsidRDefault="003C32F6" w:rsidP="001B5A7A">
      <w:pPr>
        <w:spacing w:line="560" w:lineRule="exact"/>
        <w:ind w:right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</w:t>
      </w:r>
      <w:r w:rsidR="00B952E1">
        <w:rPr>
          <w:rFonts w:ascii="仿宋" w:eastAsia="仿宋" w:hAnsi="仿宋" w:cs="仿宋" w:hint="eastAsia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 w:rsidR="002943DC">
        <w:rPr>
          <w:rFonts w:ascii="仿宋" w:eastAsia="仿宋" w:hAnsi="仿宋" w:cs="仿宋" w:hint="eastAsia"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2943DC">
        <w:rPr>
          <w:rFonts w:ascii="仿宋" w:eastAsia="仿宋" w:hAnsi="仿宋" w:cs="仿宋" w:hint="eastAsia"/>
          <w:bCs/>
          <w:sz w:val="32"/>
          <w:szCs w:val="32"/>
        </w:rPr>
        <w:t>13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日  </w:t>
      </w:r>
    </w:p>
    <w:p w:rsidR="00124EC9" w:rsidRDefault="00124EC9">
      <w:pPr>
        <w:spacing w:line="560" w:lineRule="exact"/>
        <w:ind w:right="1280"/>
        <w:jc w:val="left"/>
        <w:rPr>
          <w:rFonts w:ascii="宋体" w:hAnsi="宋体" w:cs="华文中宋"/>
          <w:b/>
          <w:color w:val="000000"/>
          <w:sz w:val="44"/>
          <w:szCs w:val="44"/>
        </w:rPr>
      </w:pPr>
    </w:p>
    <w:p w:rsidR="00124EC9" w:rsidRDefault="00124EC9"/>
    <w:sectPr w:rsidR="00124EC9" w:rsidSect="0012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666" w:rsidRDefault="008E0666" w:rsidP="001B5A7A">
      <w:r>
        <w:separator/>
      </w:r>
    </w:p>
  </w:endnote>
  <w:endnote w:type="continuationSeparator" w:id="1">
    <w:p w:rsidR="008E0666" w:rsidRDefault="008E0666" w:rsidP="001B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666" w:rsidRDefault="008E0666" w:rsidP="001B5A7A">
      <w:r>
        <w:separator/>
      </w:r>
    </w:p>
  </w:footnote>
  <w:footnote w:type="continuationSeparator" w:id="1">
    <w:p w:rsidR="008E0666" w:rsidRDefault="008E0666" w:rsidP="001B5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446C6D"/>
    <w:rsid w:val="00004E70"/>
    <w:rsid w:val="00021A91"/>
    <w:rsid w:val="0006729A"/>
    <w:rsid w:val="00124EC9"/>
    <w:rsid w:val="001B5A7A"/>
    <w:rsid w:val="002943DC"/>
    <w:rsid w:val="00310A4C"/>
    <w:rsid w:val="00370A54"/>
    <w:rsid w:val="003821C7"/>
    <w:rsid w:val="003C32F6"/>
    <w:rsid w:val="004B6272"/>
    <w:rsid w:val="00576236"/>
    <w:rsid w:val="00637D85"/>
    <w:rsid w:val="008051CF"/>
    <w:rsid w:val="0081321B"/>
    <w:rsid w:val="008E0666"/>
    <w:rsid w:val="00A3533B"/>
    <w:rsid w:val="00A372EF"/>
    <w:rsid w:val="00A856D3"/>
    <w:rsid w:val="00A872C4"/>
    <w:rsid w:val="00AE7AF9"/>
    <w:rsid w:val="00B22866"/>
    <w:rsid w:val="00B35015"/>
    <w:rsid w:val="00B952E1"/>
    <w:rsid w:val="00BA6BE4"/>
    <w:rsid w:val="00CB5ACC"/>
    <w:rsid w:val="00E82CCE"/>
    <w:rsid w:val="068B21ED"/>
    <w:rsid w:val="0C0C7656"/>
    <w:rsid w:val="1CFA2A8B"/>
    <w:rsid w:val="1EDE1910"/>
    <w:rsid w:val="23A4125F"/>
    <w:rsid w:val="36662683"/>
    <w:rsid w:val="426053A7"/>
    <w:rsid w:val="64E02DEF"/>
    <w:rsid w:val="65446C6D"/>
    <w:rsid w:val="6988555A"/>
    <w:rsid w:val="7BAF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24EC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24E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刘俏</dc:creator>
  <cp:lastModifiedBy>User</cp:lastModifiedBy>
  <cp:revision>3</cp:revision>
  <dcterms:created xsi:type="dcterms:W3CDTF">2022-05-13T06:25:00Z</dcterms:created>
  <dcterms:modified xsi:type="dcterms:W3CDTF">2022-05-13T06:26:00Z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1D92809121C14DFD87BEFC069706D3D0</vt:lpwstr>
  </property>
</Properties>
</file>