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收回国有土地使用权公告</w:t>
      </w:r>
    </w:p>
    <w:p>
      <w:pPr>
        <w:jc w:val="center"/>
        <w:rPr>
          <w:rFonts w:hint="eastAsia" w:ascii="黑体" w:hAnsi="黑体" w:eastAsia="黑体" w:cs="黑体"/>
          <w:b/>
          <w:bCs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1"/>
          <w:szCs w:val="21"/>
          <w:lang w:val="en-US" w:eastAsia="zh-CN"/>
        </w:rPr>
        <w:t>普湾收字[2019]02号</w:t>
      </w:r>
    </w:p>
    <w:p>
      <w:pPr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因实施城市规划和建设的需要，我局拟代表大连普湾经济区管理委员会收回富乐马鸿凯（大连）医药有限公司于2017年11月以挂牌出让方式取得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的大普湾（2017）-11号宗地国有土地使用权，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现予以公告。</w:t>
      </w:r>
    </w:p>
    <w:p>
      <w:pPr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收回富乐马鸿凯（大连）医药有限公司在普湾经济区松木岛化工园区约60000平方米国有土地使用权，并注销其取得的辽（2018）大连普湾不动产权第11900009号《不动产权证书》。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富乐马鸿凯（大连）医药有限公司及相关权利人如有异议，请于本公告公布之日起7日内向我局提出书面申请，并提供相关证明材料。逾期或无异议，我局将依法办理国有土地使用权收回相关手续。</w:t>
      </w:r>
    </w:p>
    <w:p>
      <w:pPr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联系电话：0411-85779136</w:t>
      </w:r>
    </w:p>
    <w:p>
      <w:pPr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特此公告</w:t>
      </w:r>
    </w:p>
    <w:p>
      <w:pPr>
        <w:ind w:firstLine="421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ind w:firstLine="421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            大连普湾经济区规划建设局</w:t>
      </w:r>
    </w:p>
    <w:p>
      <w:pPr>
        <w:ind w:firstLine="421"/>
        <w:jc w:val="both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                 2019年5月8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号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80385A"/>
    <w:rsid w:val="073019C9"/>
    <w:rsid w:val="07D726CA"/>
    <w:rsid w:val="0878298C"/>
    <w:rsid w:val="0A5F6818"/>
    <w:rsid w:val="0D8A54E0"/>
    <w:rsid w:val="161129D1"/>
    <w:rsid w:val="1C0E6519"/>
    <w:rsid w:val="1E8F4C64"/>
    <w:rsid w:val="28E4016D"/>
    <w:rsid w:val="2B733DE3"/>
    <w:rsid w:val="3A501ED9"/>
    <w:rsid w:val="3ECF11BE"/>
    <w:rsid w:val="3FFB125F"/>
    <w:rsid w:val="415A7392"/>
    <w:rsid w:val="462B4ED5"/>
    <w:rsid w:val="46D37A42"/>
    <w:rsid w:val="4A5C2802"/>
    <w:rsid w:val="4DC6730B"/>
    <w:rsid w:val="4E683BE7"/>
    <w:rsid w:val="53C80B27"/>
    <w:rsid w:val="54CD7751"/>
    <w:rsid w:val="56DC52C3"/>
    <w:rsid w:val="5A416696"/>
    <w:rsid w:val="5EB56604"/>
    <w:rsid w:val="60A21433"/>
    <w:rsid w:val="696A6315"/>
    <w:rsid w:val="6C120F63"/>
    <w:rsid w:val="6F4506BF"/>
    <w:rsid w:val="702E2EB4"/>
    <w:rsid w:val="72A74623"/>
    <w:rsid w:val="739B1AE5"/>
    <w:rsid w:val="763E0FD9"/>
    <w:rsid w:val="78AA4210"/>
    <w:rsid w:val="7A461B5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2018-10-25T01:31:00Z</cp:lastPrinted>
  <dcterms:modified xsi:type="dcterms:W3CDTF">2019-05-08T00:59:37Z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