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FF86C" w14:textId="77777777" w:rsidR="00CF53B6" w:rsidRDefault="00CF53B6" w:rsidP="00CF53B6">
      <w:pPr>
        <w:pStyle w:val="a3"/>
        <w:widowControl/>
        <w:spacing w:before="0" w:beforeAutospacing="0" w:after="0" w:afterAutospacing="0"/>
        <w:jc w:val="both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0E7A33CF" w14:textId="77777777" w:rsidR="00CF53B6" w:rsidRDefault="00CF53B6" w:rsidP="00CF53B6">
      <w:pPr>
        <w:pStyle w:val="a3"/>
        <w:widowControl/>
        <w:spacing w:before="0" w:beforeAutospacing="0" w:after="0" w:afterAutospacing="0"/>
        <w:jc w:val="both"/>
        <w:textAlignment w:val="baseline"/>
        <w:rPr>
          <w:rFonts w:ascii="黑体" w:eastAsia="黑体" w:hAnsi="黑体" w:cs="黑体" w:hint="eastAsia"/>
          <w:sz w:val="36"/>
          <w:szCs w:val="36"/>
          <w:shd w:val="clear" w:color="auto" w:fill="FFFFFF"/>
        </w:rPr>
      </w:pPr>
    </w:p>
    <w:p w14:paraId="0122473F" w14:textId="77777777" w:rsidR="00CF53B6" w:rsidRDefault="00CF53B6" w:rsidP="00CF53B6">
      <w:pPr>
        <w:widowControl/>
        <w:shd w:val="clear" w:color="auto" w:fill="FFFFFF"/>
        <w:jc w:val="center"/>
        <w:textAlignment w:val="baseline"/>
        <w:rPr>
          <w:rFonts w:ascii="黑体" w:eastAsia="黑体" w:hAnsi="黑体" w:cs="黑体" w:hint="eastAsia"/>
          <w:color w:val="333333"/>
          <w:sz w:val="36"/>
          <w:szCs w:val="36"/>
        </w:rPr>
      </w:pPr>
      <w:r>
        <w:rPr>
          <w:rFonts w:ascii="黑体" w:eastAsia="黑体" w:hAnsi="黑体" w:cs="黑体" w:hint="eastAsia"/>
          <w:color w:val="333333"/>
          <w:kern w:val="0"/>
          <w:sz w:val="36"/>
          <w:szCs w:val="36"/>
          <w:shd w:val="clear" w:color="auto" w:fill="FFFFFF"/>
        </w:rPr>
        <w:t>国家、省科技创新平台补助资金申报指南</w:t>
      </w:r>
    </w:p>
    <w:p w14:paraId="1B13F476" w14:textId="77777777" w:rsidR="00CF53B6" w:rsidRDefault="00CF53B6" w:rsidP="00CF53B6">
      <w:pPr>
        <w:rPr>
          <w:rFonts w:eastAsia="仿宋_GB2312" w:cs="宋体" w:hint="eastAsia"/>
          <w:sz w:val="24"/>
          <w:shd w:val="clear" w:color="auto" w:fill="FFFFFF"/>
        </w:rPr>
      </w:pPr>
    </w:p>
    <w:p w14:paraId="67960BA9" w14:textId="77777777" w:rsidR="00CF53B6" w:rsidRDefault="00CF53B6" w:rsidP="00CF53B6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一、指南编制依据</w:t>
      </w:r>
    </w:p>
    <w:p w14:paraId="024A51F7" w14:textId="77777777" w:rsidR="00CF53B6" w:rsidRDefault="00CF53B6" w:rsidP="00CF53B6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《大连市国家和省重点实验室、工程技术研究中心、技术创新中心、临床医学研究中心、产业技术创新平台补助实施细则》（大科财发〔2019〕23号）</w:t>
      </w:r>
    </w:p>
    <w:p w14:paraId="78371A63" w14:textId="77777777" w:rsidR="00CF53B6" w:rsidRDefault="00CF53B6" w:rsidP="00CF53B6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二、申请补助范围</w:t>
      </w:r>
    </w:p>
    <w:p w14:paraId="74FC47DE" w14:textId="77777777" w:rsidR="00CF53B6" w:rsidRDefault="00CF53B6" w:rsidP="00CF53B6">
      <w:pPr>
        <w:ind w:firstLine="63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次补助包括新批建平台补助和国家平台评价评估补助两部分内容，补助资金专项用于科技创新平台建设。其中，新批建平台指2020年正式批准组建的国家和省重点实验室、技术创新中心等；国家平台评价评估指参加国家科技部组织的定期评价评估并于2020年公布评价评估结果（符合相应补助标准）的国家重点实验室、国家技术创新中心。</w:t>
      </w:r>
    </w:p>
    <w:p w14:paraId="0D5E02D1" w14:textId="77777777" w:rsidR="00CF53B6" w:rsidRDefault="00CF53B6" w:rsidP="00CF53B6">
      <w:pPr>
        <w:ind w:firstLineChars="200" w:firstLine="640"/>
        <w:jc w:val="left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三、补助标准</w:t>
      </w:r>
    </w:p>
    <w:p w14:paraId="6A9EC671" w14:textId="77777777" w:rsidR="00CF53B6" w:rsidRDefault="00CF53B6" w:rsidP="00CF53B6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对新获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批国家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重点实验室、国家技术创新中心、国家临床医学研究中心等创新平台的单位，给予500万元一次性补助，国家相关管理办法另有规定的按规定执行。根据国家有关部门对创新平台定期评价评估结果，对优秀单位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给予300万元一次性补助，对良好和基本合格单位给予100万元一次性补助。</w:t>
      </w:r>
    </w:p>
    <w:p w14:paraId="682FD7EE" w14:textId="77777777" w:rsidR="00CF53B6" w:rsidRDefault="00CF53B6" w:rsidP="00CF53B6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对新获批省级重点实验室、技术创新中心、产业技术创新平台、临床医学研究中心等创新平台的单位，给予100万元一次性补助。补助资金专项用于科技创新平台建设。</w:t>
      </w:r>
    </w:p>
    <w:p w14:paraId="0E7BC178" w14:textId="77777777" w:rsidR="00CF53B6" w:rsidRDefault="00CF53B6" w:rsidP="00CF53B6">
      <w:pPr>
        <w:ind w:firstLine="630"/>
        <w:jc w:val="left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四、申请补助方式</w:t>
      </w:r>
    </w:p>
    <w:p w14:paraId="3CB9E3AC" w14:textId="77777777" w:rsidR="00CF53B6" w:rsidRDefault="00CF53B6" w:rsidP="00CF53B6">
      <w:pPr>
        <w:ind w:firstLine="63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1.符合补助范围的新批建平台依托单位，请登陆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“大连市科技项目管理信息平台”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按照模板格式在线填写“关于申请2020年国家、省科技创新平台补助资金的函”，上传平台认定或组建文件等附件的扫描件，并报送科技创新平台补助资金申请函（加盖公章）、平台认定或组建文件（复印件）等纸质材料（一式二份）。</w:t>
      </w:r>
    </w:p>
    <w:p w14:paraId="42601779" w14:textId="77777777" w:rsidR="00CF53B6" w:rsidRDefault="00CF53B6" w:rsidP="00CF53B6">
      <w:pPr>
        <w:ind w:firstLine="63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2.符合补助范围的评估类国家科技创新平台依托单位，请登陆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“大连市科技项目管理信息平台”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按照模板格式在线填写“关于申请2020年国家科技创新平台补助资金的函”，上传平台评价评估结果证明材料等附件的扫描件，并报送国家科技创新平台补助资金申请函（加盖公章）、平台评价评估结果证明材料（复印件）等纸质材料（一式二份）。</w:t>
      </w:r>
    </w:p>
    <w:p w14:paraId="7B715C90" w14:textId="77777777" w:rsidR="00CF53B6" w:rsidRDefault="00CF53B6" w:rsidP="00CF53B6">
      <w:pPr>
        <w:ind w:firstLineChars="200" w:firstLine="640"/>
        <w:jc w:val="left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五、申报时间</w:t>
      </w:r>
    </w:p>
    <w:p w14:paraId="46F8F7D3" w14:textId="77777777" w:rsidR="00CF53B6" w:rsidRDefault="00CF53B6" w:rsidP="00CF53B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2020年12月1日至2021年1月31日。</w:t>
      </w:r>
    </w:p>
    <w:p w14:paraId="584828B3" w14:textId="77777777" w:rsidR="00CF53B6" w:rsidRDefault="00CF53B6" w:rsidP="00CF53B6">
      <w:pPr>
        <w:spacing w:line="56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六、业务咨询</w:t>
      </w:r>
    </w:p>
    <w:p w14:paraId="634E4D11" w14:textId="77777777" w:rsidR="00CF53B6" w:rsidRDefault="00CF53B6" w:rsidP="00CF53B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市科技局规划处：杨守平  39989828</w:t>
      </w:r>
    </w:p>
    <w:p w14:paraId="4DEF708C" w14:textId="77777777" w:rsidR="00CF53B6" w:rsidRDefault="00CF53B6" w:rsidP="00CF53B6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地址：大连市中山区人民路75号1501室</w:t>
      </w:r>
    </w:p>
    <w:p w14:paraId="75BD8FDC" w14:textId="77777777" w:rsidR="00CF53B6" w:rsidRPr="00B82342" w:rsidRDefault="00CF53B6" w:rsidP="00CF53B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0444E56F" w14:textId="77777777" w:rsidR="00CF53B6" w:rsidRDefault="00CF53B6" w:rsidP="00CF53B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附件：</w:t>
      </w:r>
    </w:p>
    <w:p w14:paraId="62228633" w14:textId="77777777" w:rsidR="00CF53B6" w:rsidRDefault="00CF53B6" w:rsidP="00CF53B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1.关于申请2020年国家、省科技创新平台补助资金的函（新组建类）</w:t>
      </w:r>
    </w:p>
    <w:p w14:paraId="6183392D" w14:textId="77777777" w:rsidR="00CF53B6" w:rsidRDefault="00CF53B6" w:rsidP="00CF53B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2.关于申请2020年国家科技创新平台补助资金的函（评估类）</w:t>
      </w:r>
    </w:p>
    <w:p w14:paraId="02356DB6" w14:textId="77777777" w:rsidR="00CF53B6" w:rsidRDefault="00CF53B6" w:rsidP="00CF53B6">
      <w:pPr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2C8F312E" w14:textId="4D5D80B4" w:rsidR="00784349" w:rsidRPr="00CF53B6" w:rsidRDefault="00784349" w:rsidP="00CF53B6"/>
    <w:sectPr w:rsidR="00784349" w:rsidRPr="00CF5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B9"/>
    <w:rsid w:val="00063FE9"/>
    <w:rsid w:val="00784349"/>
    <w:rsid w:val="00CF53B6"/>
    <w:rsid w:val="00F8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AAEA"/>
  <w15:chartTrackingRefBased/>
  <w15:docId w15:val="{45CBF9C6-4E90-4F52-A8C2-6137DDCF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7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qFormat/>
    <w:rsid w:val="00F817B9"/>
    <w:pPr>
      <w:shd w:val="clear" w:color="auto" w:fill="FFFFFF"/>
      <w:spacing w:line="329" w:lineRule="auto"/>
      <w:ind w:firstLine="380"/>
    </w:pPr>
    <w:rPr>
      <w:rFonts w:ascii="MingLiU" w:eastAsia="MingLiU" w:hAnsi="MingLiU" w:cs="MingLiU"/>
      <w:sz w:val="15"/>
      <w:szCs w:val="15"/>
      <w:lang w:val="zh-CN" w:bidi="zh-CN"/>
    </w:rPr>
  </w:style>
  <w:style w:type="paragraph" w:styleId="a3">
    <w:name w:val="Normal (Web)"/>
    <w:basedOn w:val="a"/>
    <w:uiPriority w:val="99"/>
    <w:unhideWhenUsed/>
    <w:qFormat/>
    <w:rsid w:val="00F817B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ableParagraph">
    <w:name w:val="Table Paragraph"/>
    <w:uiPriority w:val="1"/>
    <w:qFormat/>
    <w:rsid w:val="00F817B9"/>
    <w:rPr>
      <w:rFonts w:ascii="仿宋" w:eastAsia="仿宋" w:hAnsi="仿宋" w:cs="仿宋"/>
      <w:kern w:val="0"/>
      <w:sz w:val="20"/>
      <w:szCs w:val="2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2020-12-01T00:28:00Z</dcterms:created>
  <dcterms:modified xsi:type="dcterms:W3CDTF">2020-12-01T00:28:00Z</dcterms:modified>
</cp:coreProperties>
</file>