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1D" w:rsidRDefault="00B62A65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C12A1D" w:rsidRDefault="00B62A65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C12A1D" w:rsidRDefault="00A3506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="00B62A65"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 w:rsidR="00B62A65"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 w:rsidR="00B62A65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="00B62A65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B62A65">
        <w:rPr>
          <w:rFonts w:ascii="仿宋_GB2312" w:eastAsia="仿宋_GB2312" w:hAnsi="仿宋_GB2312" w:cs="仿宋_GB2312" w:hint="eastAsia"/>
          <w:sz w:val="32"/>
          <w:szCs w:val="32"/>
        </w:rPr>
        <w:t>SY</w:t>
      </w:r>
      <w:r w:rsidR="00B62A65">
        <w:rPr>
          <w:rFonts w:ascii="仿宋_GB2312" w:eastAsia="仿宋_GB2312" w:hAnsi="仿宋_GB2312" w:cs="仿宋_GB2312" w:hint="eastAsia"/>
          <w:sz w:val="32"/>
          <w:szCs w:val="32"/>
        </w:rPr>
        <w:t>276</w:t>
      </w:r>
      <w:r w:rsidR="00B62A65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C12A1D" w:rsidRDefault="00C12A1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12A1D" w:rsidRDefault="00B62A6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张淑梅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222323********2327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C12A1D" w:rsidRDefault="00B62A6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</w:t>
      </w:r>
      <w:r>
        <w:rPr>
          <w:rFonts w:ascii="仿宋_GB2312" w:eastAsia="仿宋_GB2312" w:hAnsi="仿宋_GB2312" w:cs="仿宋_GB2312" w:hint="eastAsia"/>
          <w:sz w:val="32"/>
          <w:szCs w:val="32"/>
        </w:rPr>
        <w:t>市金州区兴发干调批发商行</w:t>
      </w:r>
      <w:r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10377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C12A1D" w:rsidRDefault="00B62A6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>
        <w:rPr>
          <w:rFonts w:ascii="仿宋_GB2312" w:eastAsia="仿宋_GB2312" w:hAnsi="仿宋_GB2312" w:cs="仿宋_GB2312" w:hint="eastAsia"/>
          <w:sz w:val="32"/>
          <w:szCs w:val="32"/>
        </w:rPr>
        <w:t>276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C12A1D" w:rsidRDefault="00B62A6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10377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C12A1D" w:rsidRDefault="00B62A6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C12A1D" w:rsidRDefault="00C12A1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12A1D" w:rsidRDefault="00C12A1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12A1D" w:rsidRDefault="00B62A6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联系人：刘显峰、赵忠耀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65891554</w:t>
      </w:r>
    </w:p>
    <w:p w:rsidR="00C12A1D" w:rsidRDefault="00B62A6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</w:t>
      </w:r>
      <w:r>
        <w:rPr>
          <w:rFonts w:ascii="仿宋_GB2312" w:eastAsia="仿宋_GB2312" w:hAnsi="仿宋_GB2312" w:cs="仿宋_GB2312" w:hint="eastAsia"/>
          <w:sz w:val="32"/>
          <w:szCs w:val="32"/>
        </w:rPr>
        <w:t>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C12A1D" w:rsidRDefault="00C12A1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12A1D" w:rsidRDefault="00C12A1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12A1D" w:rsidRDefault="00C12A1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12A1D" w:rsidRDefault="00C12A1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12A1D" w:rsidRDefault="00C12A1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12A1D" w:rsidRDefault="00C12A1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12A1D" w:rsidRDefault="00C12A1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12A1D" w:rsidRDefault="00C12A1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12A1D" w:rsidRDefault="00B62A65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C12A1D" w:rsidRDefault="00B62A65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12A1D" w:rsidRDefault="00C12A1D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12A1D" w:rsidRDefault="00C12A1D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12A1D" w:rsidRDefault="00C12A1D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12A1D" w:rsidRDefault="00B62A65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</w:t>
      </w:r>
    </w:p>
    <w:p w:rsidR="00C12A1D" w:rsidRDefault="00B62A65"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sectPr w:rsidR="00C12A1D" w:rsidSect="00C12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A65" w:rsidRDefault="00B62A65" w:rsidP="00A35068">
      <w:r>
        <w:separator/>
      </w:r>
    </w:p>
  </w:endnote>
  <w:endnote w:type="continuationSeparator" w:id="1">
    <w:p w:rsidR="00B62A65" w:rsidRDefault="00B62A65" w:rsidP="00A35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A65" w:rsidRDefault="00B62A65" w:rsidP="00A35068">
      <w:r>
        <w:separator/>
      </w:r>
    </w:p>
  </w:footnote>
  <w:footnote w:type="continuationSeparator" w:id="1">
    <w:p w:rsidR="00B62A65" w:rsidRDefault="00B62A65" w:rsidP="00A35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A1D"/>
    <w:rsid w:val="00A35068"/>
    <w:rsid w:val="00B62A65"/>
    <w:rsid w:val="00C12A1D"/>
    <w:rsid w:val="06D74C69"/>
    <w:rsid w:val="109A08B3"/>
    <w:rsid w:val="20231E43"/>
    <w:rsid w:val="284F258B"/>
    <w:rsid w:val="2F495AAB"/>
    <w:rsid w:val="345A4CEE"/>
    <w:rsid w:val="44193849"/>
    <w:rsid w:val="65A945F9"/>
    <w:rsid w:val="6A2D5BAD"/>
    <w:rsid w:val="79E11F4F"/>
    <w:rsid w:val="7B046D14"/>
    <w:rsid w:val="7EC41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A1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5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5068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35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3506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>微软中国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