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附件2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申请容缺受理承诺书</w:t>
      </w: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本单位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>，统一社会信用代码（或组织机构代码）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，法定代表人或负责人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，身份证号码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；受托人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，身份证号码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>，申请办理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>事项，因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</w:rPr>
        <w:t>，申请容缺受理，现就相关事宜作出如下承诺，并愿意承担法律责任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所作承诺是真实意思表示；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已经知晓容缺办理告知的全部内容；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提供的所有申请材料真实有效；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日前补正下列材料；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/>
        <w:jc w:val="left"/>
        <w:textAlignment w:val="auto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/>
        <w:jc w:val="left"/>
        <w:textAlignment w:val="auto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/>
        <w:jc w:val="left"/>
        <w:textAlignment w:val="auto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五、承诺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bookmarkStart w:id="0" w:name="_GoBack"/>
      <w:bookmarkEnd w:id="0"/>
      <w:r>
        <w:rPr>
          <w:rFonts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事项在未能取得正式批准文件（证照）之前，不开展相关生产经营等活动；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六、愿意承担失信产生的后果；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七、同意将本《申请容缺受理承诺书》向社会公开。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承诺人（签字或盖章）：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法定代表人或负责人（签字）：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受委托人（签字）：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766" w:firstLineChars="1802"/>
        <w:jc w:val="left"/>
        <w:textAlignment w:val="auto"/>
        <w:rPr>
          <w:rFonts w:asci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年</w:t>
      </w: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hint="eastAsia" w:ascii="宋体" w:hAnsi="宋体" w:cs="宋体"/>
          <w:sz w:val="32"/>
          <w:szCs w:val="32"/>
        </w:rPr>
        <w:t>月</w:t>
      </w: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hint="eastAsia" w:ascii="宋体" w:hAnsi="宋体" w:cs="宋体"/>
          <w:sz w:val="32"/>
          <w:szCs w:val="32"/>
        </w:rPr>
        <w:t>日</w:t>
      </w:r>
    </w:p>
    <w:sectPr>
      <w:pgSz w:w="11906" w:h="16838"/>
      <w:pgMar w:top="873" w:right="1701" w:bottom="873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4C7E82"/>
    <w:multiLevelType w:val="singleLevel"/>
    <w:tmpl w:val="A84C7E82"/>
    <w:lvl w:ilvl="0" w:tentative="0">
      <w:start w:val="1"/>
      <w:numFmt w:val="chineseCounting"/>
      <w:suff w:val="space"/>
      <w:lvlText w:val="（%1）"/>
      <w:lvlJc w:val="left"/>
      <w:rPr>
        <w:rFonts w:hint="eastAsia" w:cs="Times New Roman"/>
      </w:rPr>
    </w:lvl>
  </w:abstractNum>
  <w:abstractNum w:abstractNumId="1">
    <w:nsid w:val="62485A54"/>
    <w:multiLevelType w:val="singleLevel"/>
    <w:tmpl w:val="62485A54"/>
    <w:lvl w:ilvl="0" w:tentative="0">
      <w:start w:val="1"/>
      <w:numFmt w:val="chineseCounting"/>
      <w:suff w:val="nothing"/>
      <w:lvlText w:val="%1、"/>
      <w:lvlJc w:val="left"/>
      <w:pPr>
        <w:ind w:left="640"/>
      </w:pPr>
      <w:rPr>
        <w:rFonts w:hint="eastAsia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3E5D"/>
    <w:rsid w:val="00574C5F"/>
    <w:rsid w:val="00663996"/>
    <w:rsid w:val="00B433D4"/>
    <w:rsid w:val="00BE29B7"/>
    <w:rsid w:val="00CB3E5D"/>
    <w:rsid w:val="0BE549B3"/>
    <w:rsid w:val="292D4EC5"/>
    <w:rsid w:val="72A604C5"/>
    <w:rsid w:val="74C6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94</Words>
  <Characters>538</Characters>
  <Lines>0</Lines>
  <Paragraphs>0</Paragraphs>
  <TotalTime>35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2020-12-25T04:41:00Z</dcterms:created>
  <dc:creator>Administrator</dc:creator>
  <cp:lastModifiedBy>DP</cp:lastModifiedBy>
  <dcterms:modified xsi:type="dcterms:W3CDTF">2021-03-19T07:00:52Z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0409769353254F0892C6820EC1C0B3BD</vt:lpwstr>
  </property>
</Properties>
</file>