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D8" w:rsidRDefault="003B5D76" w:rsidP="004413D8">
      <w:pPr>
        <w:snapToGrid w:val="0"/>
        <w:jc w:val="center"/>
        <w:rPr>
          <w:rFonts w:ascii="方正小标宋简体" w:eastAsia="方正小标宋简体" w:hAnsi="宋体" w:cs="宋体"/>
          <w:bCs/>
          <w:sz w:val="44"/>
          <w:szCs w:val="44"/>
        </w:rPr>
      </w:pPr>
      <w:bookmarkStart w:id="0" w:name="_GoBack"/>
      <w:bookmarkEnd w:id="0"/>
      <w:r w:rsidRPr="004413D8">
        <w:rPr>
          <w:rFonts w:ascii="方正小标宋简体" w:eastAsia="方正小标宋简体" w:hAnsi="宋体" w:cs="宋体" w:hint="eastAsia"/>
          <w:bCs/>
          <w:sz w:val="44"/>
          <w:szCs w:val="44"/>
        </w:rPr>
        <w:t>大连</w:t>
      </w:r>
      <w:r w:rsidR="00A663BF">
        <w:rPr>
          <w:rFonts w:ascii="方正小标宋简体" w:eastAsia="方正小标宋简体" w:hAnsi="宋体" w:cs="宋体" w:hint="eastAsia"/>
          <w:bCs/>
          <w:sz w:val="44"/>
          <w:szCs w:val="44"/>
        </w:rPr>
        <w:t>金普新区卫生健康局</w:t>
      </w:r>
    </w:p>
    <w:p w:rsidR="0031566B" w:rsidRPr="004413D8" w:rsidRDefault="003B5D76" w:rsidP="004413D8">
      <w:pPr>
        <w:snapToGrid w:val="0"/>
        <w:jc w:val="center"/>
        <w:rPr>
          <w:rFonts w:ascii="方正小标宋简体" w:eastAsia="方正小标宋简体" w:hAnsi="宋体" w:cs="宋体"/>
          <w:bCs/>
          <w:sz w:val="44"/>
          <w:szCs w:val="44"/>
        </w:rPr>
      </w:pPr>
      <w:r w:rsidRPr="004413D8">
        <w:rPr>
          <w:rFonts w:ascii="方正小标宋简体" w:eastAsia="方正小标宋简体" w:hAnsi="宋体" w:cs="宋体" w:hint="eastAsia"/>
          <w:bCs/>
          <w:sz w:val="44"/>
          <w:szCs w:val="44"/>
        </w:rPr>
        <w:t>法制审核人员学习培训</w:t>
      </w:r>
      <w:r w:rsidR="00B26365">
        <w:rPr>
          <w:rFonts w:ascii="方正小标宋简体" w:eastAsia="方正小标宋简体" w:hAnsi="宋体" w:cs="宋体" w:hint="eastAsia"/>
          <w:bCs/>
          <w:sz w:val="44"/>
          <w:szCs w:val="44"/>
        </w:rPr>
        <w:t>办法</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p>
    <w:p w:rsidR="00F2484E" w:rsidRDefault="003B5D76" w:rsidP="00F2484E">
      <w:pPr>
        <w:ind w:firstLineChars="200" w:firstLine="643"/>
        <w:rPr>
          <w:rFonts w:ascii="仿宋" w:eastAsia="仿宋" w:hAnsi="仿宋" w:cs="仿宋"/>
          <w:sz w:val="32"/>
          <w:szCs w:val="32"/>
        </w:rPr>
      </w:pPr>
      <w:r w:rsidRPr="00F2484E">
        <w:rPr>
          <w:rFonts w:ascii="仿宋" w:eastAsia="仿宋" w:hAnsi="仿宋" w:cs="仿宋" w:hint="eastAsia"/>
          <w:b/>
          <w:sz w:val="32"/>
          <w:szCs w:val="32"/>
        </w:rPr>
        <w:t>第一条</w:t>
      </w:r>
      <w:r>
        <w:rPr>
          <w:rFonts w:ascii="仿宋" w:eastAsia="仿宋" w:hAnsi="仿宋" w:cs="仿宋" w:hint="eastAsia"/>
          <w:sz w:val="32"/>
          <w:szCs w:val="32"/>
        </w:rPr>
        <w:t xml:space="preserve"> 为强化法制审核人员队伍建设，保障法制审核人员正确履行职责，结合我</w:t>
      </w:r>
      <w:r w:rsidR="00A663BF">
        <w:rPr>
          <w:rFonts w:ascii="仿宋" w:eastAsia="仿宋" w:hAnsi="仿宋" w:cs="仿宋" w:hint="eastAsia"/>
          <w:sz w:val="32"/>
          <w:szCs w:val="32"/>
        </w:rPr>
        <w:t>那你局</w:t>
      </w:r>
      <w:r>
        <w:rPr>
          <w:rFonts w:ascii="仿宋" w:eastAsia="仿宋" w:hAnsi="仿宋" w:cs="仿宋" w:hint="eastAsia"/>
          <w:sz w:val="32"/>
          <w:szCs w:val="32"/>
        </w:rPr>
        <w:t>实际，制定本制度。</w:t>
      </w:r>
    </w:p>
    <w:p w:rsidR="00F2484E" w:rsidRDefault="003B5D76" w:rsidP="00F2484E">
      <w:pPr>
        <w:ind w:firstLineChars="200" w:firstLine="643"/>
        <w:rPr>
          <w:rFonts w:ascii="仿宋" w:eastAsia="仿宋" w:hAnsi="仿宋" w:cs="仿宋"/>
          <w:sz w:val="32"/>
          <w:szCs w:val="32"/>
        </w:rPr>
      </w:pPr>
      <w:r w:rsidRPr="00F2484E">
        <w:rPr>
          <w:rFonts w:ascii="仿宋" w:eastAsia="仿宋" w:hAnsi="仿宋" w:cs="仿宋" w:hint="eastAsia"/>
          <w:b/>
          <w:sz w:val="32"/>
          <w:szCs w:val="32"/>
        </w:rPr>
        <w:t>第二条</w:t>
      </w:r>
      <w:r>
        <w:rPr>
          <w:rFonts w:ascii="仿宋" w:eastAsia="仿宋" w:hAnsi="仿宋" w:cs="仿宋" w:hint="eastAsia"/>
          <w:sz w:val="32"/>
          <w:szCs w:val="32"/>
        </w:rPr>
        <w:t xml:space="preserve"> 本制度适用于我</w:t>
      </w:r>
      <w:r w:rsidR="00A663BF">
        <w:rPr>
          <w:rFonts w:ascii="仿宋" w:eastAsia="仿宋" w:hAnsi="仿宋" w:cs="仿宋" w:hint="eastAsia"/>
          <w:sz w:val="32"/>
          <w:szCs w:val="32"/>
        </w:rPr>
        <w:t>局</w:t>
      </w:r>
      <w:r>
        <w:rPr>
          <w:rFonts w:ascii="仿宋" w:eastAsia="仿宋" w:hAnsi="仿宋" w:cs="仿宋" w:hint="eastAsia"/>
          <w:sz w:val="32"/>
          <w:szCs w:val="32"/>
        </w:rPr>
        <w:t>从事行政许可、行政处罚、行政强制、行政征收征用、行政检查等行政行为的各类法制审核人员。</w:t>
      </w:r>
    </w:p>
    <w:p w:rsidR="0031566B" w:rsidRDefault="003B5D76" w:rsidP="00F2484E">
      <w:pPr>
        <w:ind w:firstLineChars="200" w:firstLine="643"/>
        <w:rPr>
          <w:rFonts w:ascii="仿宋" w:eastAsia="仿宋" w:hAnsi="仿宋" w:cs="仿宋"/>
          <w:sz w:val="32"/>
          <w:szCs w:val="32"/>
        </w:rPr>
      </w:pPr>
      <w:r w:rsidRPr="00F2484E">
        <w:rPr>
          <w:rFonts w:ascii="仿宋" w:eastAsia="仿宋" w:hAnsi="仿宋" w:cs="仿宋" w:hint="eastAsia"/>
          <w:b/>
          <w:sz w:val="32"/>
          <w:szCs w:val="32"/>
        </w:rPr>
        <w:t>第三条</w:t>
      </w:r>
      <w:r>
        <w:rPr>
          <w:rFonts w:ascii="仿宋" w:eastAsia="仿宋" w:hAnsi="仿宋" w:cs="仿宋" w:hint="eastAsia"/>
          <w:sz w:val="32"/>
          <w:szCs w:val="32"/>
        </w:rPr>
        <w:t xml:space="preserve"> 学习培训遵循</w:t>
      </w:r>
      <w:r w:rsidR="00F2484E">
        <w:rPr>
          <w:rFonts w:ascii="仿宋" w:eastAsia="仿宋" w:hAnsi="仿宋" w:cs="仿宋" w:hint="eastAsia"/>
          <w:sz w:val="32"/>
          <w:szCs w:val="32"/>
        </w:rPr>
        <w:t>以下</w:t>
      </w:r>
      <w:r>
        <w:rPr>
          <w:rFonts w:ascii="仿宋" w:eastAsia="仿宋" w:hAnsi="仿宋" w:cs="仿宋" w:hint="eastAsia"/>
          <w:sz w:val="32"/>
          <w:szCs w:val="32"/>
        </w:rPr>
        <w:t>原则：</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（一）因需施教，满足岗位的原则。按照“缺什么补什么”的要求，精准分析实际需求，科学设定学习培训内容；</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（二）注重实际，学以致用的原则。立足审核岗位，严格落实执法活动的审核把关职责，以问题为导向精心设计安排课程； </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（三）统筹规划，分步实施的原则。根据年度工作要点及培训计划，实施精准化培训，分步实施。</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第四条</w:t>
      </w:r>
      <w:r>
        <w:rPr>
          <w:rFonts w:ascii="仿宋" w:eastAsia="仿宋" w:hAnsi="仿宋" w:cs="仿宋" w:hint="eastAsia"/>
          <w:sz w:val="32"/>
          <w:szCs w:val="32"/>
        </w:rPr>
        <w:t xml:space="preserve"> 法制审核人员学习培训由</w:t>
      </w:r>
      <w:r w:rsidR="00A663BF">
        <w:rPr>
          <w:rFonts w:ascii="仿宋" w:eastAsia="仿宋" w:hAnsi="仿宋" w:cs="仿宋" w:hint="eastAsia"/>
          <w:sz w:val="32"/>
          <w:szCs w:val="32"/>
        </w:rPr>
        <w:t>办公室（法规科）</w:t>
      </w:r>
      <w:r>
        <w:rPr>
          <w:rFonts w:ascii="仿宋" w:eastAsia="仿宋" w:hAnsi="仿宋" w:cs="仿宋" w:hint="eastAsia"/>
          <w:sz w:val="32"/>
          <w:szCs w:val="32"/>
        </w:rPr>
        <w:t>负责组织实施。</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w:t>
      </w:r>
      <w:r w:rsidR="000D2242">
        <w:rPr>
          <w:rFonts w:ascii="仿宋" w:eastAsia="仿宋" w:hAnsi="仿宋" w:cs="仿宋" w:hint="eastAsia"/>
          <w:b/>
          <w:sz w:val="32"/>
          <w:szCs w:val="32"/>
        </w:rPr>
        <w:t>五</w:t>
      </w:r>
      <w:r w:rsidRPr="00F2484E">
        <w:rPr>
          <w:rFonts w:ascii="仿宋" w:eastAsia="仿宋" w:hAnsi="仿宋" w:cs="仿宋" w:hint="eastAsia"/>
          <w:b/>
          <w:sz w:val="32"/>
          <w:szCs w:val="32"/>
        </w:rPr>
        <w:t>条</w:t>
      </w:r>
      <w:r>
        <w:rPr>
          <w:rFonts w:ascii="仿宋" w:eastAsia="仿宋" w:hAnsi="仿宋" w:cs="仿宋" w:hint="eastAsia"/>
          <w:sz w:val="32"/>
          <w:szCs w:val="32"/>
        </w:rPr>
        <w:t xml:space="preserve"> 根据法制审核工作需要和岗位要求，</w:t>
      </w:r>
      <w:r w:rsidR="00A663BF">
        <w:rPr>
          <w:rFonts w:ascii="仿宋" w:eastAsia="仿宋" w:hAnsi="仿宋" w:cs="仿宋" w:hint="eastAsia"/>
          <w:sz w:val="32"/>
          <w:szCs w:val="32"/>
        </w:rPr>
        <w:t>办公室（法规科）</w:t>
      </w:r>
      <w:r>
        <w:rPr>
          <w:rFonts w:ascii="仿宋" w:eastAsia="仿宋" w:hAnsi="仿宋" w:cs="仿宋" w:hint="eastAsia"/>
          <w:sz w:val="32"/>
          <w:szCs w:val="32"/>
        </w:rPr>
        <w:t>提出学习培训需求，制定年度学习培训计划，明确培训的时间、内容、方式，做到有规划、有要求、有成效。</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w:t>
      </w:r>
      <w:r w:rsidR="000D2242">
        <w:rPr>
          <w:rFonts w:ascii="仿宋" w:eastAsia="仿宋" w:hAnsi="仿宋" w:cs="仿宋" w:hint="eastAsia"/>
          <w:b/>
          <w:sz w:val="32"/>
          <w:szCs w:val="32"/>
        </w:rPr>
        <w:t>六</w:t>
      </w:r>
      <w:r w:rsidRPr="00F2484E">
        <w:rPr>
          <w:rFonts w:ascii="仿宋" w:eastAsia="仿宋" w:hAnsi="仿宋" w:cs="仿宋" w:hint="eastAsia"/>
          <w:b/>
          <w:sz w:val="32"/>
          <w:szCs w:val="32"/>
        </w:rPr>
        <w:t>条</w:t>
      </w:r>
      <w:r w:rsidR="00F2484E">
        <w:rPr>
          <w:rFonts w:ascii="仿宋" w:eastAsia="仿宋" w:hAnsi="仿宋" w:cs="仿宋" w:hint="eastAsia"/>
          <w:sz w:val="32"/>
          <w:szCs w:val="32"/>
        </w:rPr>
        <w:t xml:space="preserve"> </w:t>
      </w:r>
      <w:r>
        <w:rPr>
          <w:rFonts w:ascii="仿宋" w:eastAsia="仿宋" w:hAnsi="仿宋" w:cs="仿宋" w:hint="eastAsia"/>
          <w:sz w:val="32"/>
          <w:szCs w:val="32"/>
        </w:rPr>
        <w:t>法制审核人员学习培训的基本要求是：</w:t>
      </w:r>
    </w:p>
    <w:p w:rsidR="0031566B" w:rsidRDefault="003B5D76">
      <w:pPr>
        <w:rPr>
          <w:rFonts w:ascii="仿宋" w:eastAsia="仿宋" w:hAnsi="仿宋" w:cs="仿宋"/>
          <w:sz w:val="32"/>
          <w:szCs w:val="32"/>
        </w:rPr>
      </w:pPr>
      <w:r>
        <w:rPr>
          <w:rFonts w:ascii="仿宋" w:eastAsia="仿宋" w:hAnsi="仿宋" w:cs="仿宋" w:hint="eastAsia"/>
          <w:sz w:val="32"/>
          <w:szCs w:val="32"/>
        </w:rPr>
        <w:lastRenderedPageBreak/>
        <w:t xml:space="preserve">　　（一）自觉学习与本职工作相关的法律知识，增强法律意识，熟练掌握法制审核岗位必备的法律常识和专业知识，进一步提高履职能力； </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（二）法制审核人员学习培训应与行政执法工作相结合，根据各自的特点和实际，通过以案释法等方法提升学习效果，不断提高法律素养和业务能力；</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（三）</w:t>
      </w:r>
      <w:r w:rsidR="000D2242">
        <w:rPr>
          <w:rFonts w:ascii="仿宋" w:eastAsia="仿宋" w:hAnsi="仿宋" w:cs="仿宋" w:hint="eastAsia"/>
          <w:sz w:val="32"/>
          <w:szCs w:val="32"/>
        </w:rPr>
        <w:t>卫生健康</w:t>
      </w:r>
      <w:r>
        <w:rPr>
          <w:rFonts w:ascii="仿宋" w:eastAsia="仿宋" w:hAnsi="仿宋" w:cs="仿宋" w:hint="eastAsia"/>
          <w:sz w:val="32"/>
          <w:szCs w:val="32"/>
        </w:rPr>
        <w:t>执法工作相关的法律法规规章颁布修订后，法制审核人员应当在一个月内组织学习和宣传；</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（四）严格遵守学习培训和廉洁自律的各项规定，认真完成各项学习培训任务。</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w:t>
      </w:r>
      <w:r w:rsidR="000D2242">
        <w:rPr>
          <w:rFonts w:ascii="仿宋" w:eastAsia="仿宋" w:hAnsi="仿宋" w:cs="仿宋" w:hint="eastAsia"/>
          <w:b/>
          <w:sz w:val="32"/>
          <w:szCs w:val="32"/>
        </w:rPr>
        <w:t>七</w:t>
      </w:r>
      <w:r w:rsidRPr="00F2484E">
        <w:rPr>
          <w:rFonts w:ascii="仿宋" w:eastAsia="仿宋" w:hAnsi="仿宋" w:cs="仿宋" w:hint="eastAsia"/>
          <w:b/>
          <w:sz w:val="32"/>
          <w:szCs w:val="32"/>
        </w:rPr>
        <w:t>条</w:t>
      </w:r>
      <w:r>
        <w:rPr>
          <w:rFonts w:ascii="仿宋" w:eastAsia="仿宋" w:hAnsi="仿宋" w:cs="仿宋" w:hint="eastAsia"/>
          <w:sz w:val="32"/>
          <w:szCs w:val="32"/>
        </w:rPr>
        <w:t xml:space="preserve"> 鼓励、支持法制审核人员参加自学考试、函授等多层次的法律在职学习。</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w:t>
      </w:r>
      <w:r w:rsidR="000D2242">
        <w:rPr>
          <w:rFonts w:ascii="仿宋" w:eastAsia="仿宋" w:hAnsi="仿宋" w:cs="仿宋" w:hint="eastAsia"/>
          <w:b/>
          <w:sz w:val="32"/>
          <w:szCs w:val="32"/>
        </w:rPr>
        <w:t>八</w:t>
      </w:r>
      <w:r w:rsidRPr="00F2484E">
        <w:rPr>
          <w:rFonts w:ascii="仿宋" w:eastAsia="仿宋" w:hAnsi="仿宋" w:cs="仿宋" w:hint="eastAsia"/>
          <w:b/>
          <w:sz w:val="32"/>
          <w:szCs w:val="32"/>
        </w:rPr>
        <w:t>条</w:t>
      </w:r>
      <w:r w:rsidR="00F2484E">
        <w:rPr>
          <w:rFonts w:ascii="仿宋" w:eastAsia="仿宋" w:hAnsi="仿宋" w:cs="仿宋" w:hint="eastAsia"/>
          <w:sz w:val="32"/>
          <w:szCs w:val="32"/>
        </w:rPr>
        <w:t xml:space="preserve"> </w:t>
      </w:r>
      <w:r>
        <w:rPr>
          <w:rFonts w:ascii="仿宋" w:eastAsia="仿宋" w:hAnsi="仿宋" w:cs="仿宋" w:hint="eastAsia"/>
          <w:sz w:val="32"/>
          <w:szCs w:val="32"/>
        </w:rPr>
        <w:t>学习培训分为日常学习和集中培训两部分，采取自学、专题讲座、案例教学、交流研讨、座谈调研等多种形式进行。</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w:t>
      </w:r>
      <w:r w:rsidR="000D2242">
        <w:rPr>
          <w:rFonts w:ascii="仿宋" w:eastAsia="仿宋" w:hAnsi="仿宋" w:cs="仿宋" w:hint="eastAsia"/>
          <w:b/>
          <w:sz w:val="32"/>
          <w:szCs w:val="32"/>
        </w:rPr>
        <w:t>九</w:t>
      </w:r>
      <w:r w:rsidRPr="00F2484E">
        <w:rPr>
          <w:rFonts w:ascii="仿宋" w:eastAsia="仿宋" w:hAnsi="仿宋" w:cs="仿宋" w:hint="eastAsia"/>
          <w:b/>
          <w:sz w:val="32"/>
          <w:szCs w:val="32"/>
        </w:rPr>
        <w:t>条</w:t>
      </w:r>
      <w:r w:rsidR="00F2484E">
        <w:rPr>
          <w:rFonts w:ascii="仿宋" w:eastAsia="仿宋" w:hAnsi="仿宋" w:cs="仿宋" w:hint="eastAsia"/>
          <w:sz w:val="32"/>
          <w:szCs w:val="32"/>
        </w:rPr>
        <w:t xml:space="preserve"> </w:t>
      </w:r>
      <w:r>
        <w:rPr>
          <w:rFonts w:ascii="仿宋" w:eastAsia="仿宋" w:hAnsi="仿宋" w:cs="仿宋" w:hint="eastAsia"/>
          <w:sz w:val="32"/>
          <w:szCs w:val="32"/>
        </w:rPr>
        <w:t>坚持个人自学与集体学习相结合，走出去学与请进来教相结合，学政策文件与业务研讨相结合。重视个人自学，做好读书笔记，撰写心得体会；重视学习与座谈调研的结合，不定期地交流学习心得，展开讨论，不断提高依法办事的能力。</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第十条</w:t>
      </w:r>
      <w:r w:rsidR="00F2484E">
        <w:rPr>
          <w:rFonts w:ascii="仿宋" w:eastAsia="仿宋" w:hAnsi="仿宋" w:cs="仿宋" w:hint="eastAsia"/>
          <w:sz w:val="32"/>
          <w:szCs w:val="32"/>
        </w:rPr>
        <w:t xml:space="preserve"> </w:t>
      </w:r>
      <w:r>
        <w:rPr>
          <w:rFonts w:ascii="仿宋" w:eastAsia="仿宋" w:hAnsi="仿宋" w:cs="仿宋" w:hint="eastAsia"/>
          <w:sz w:val="32"/>
          <w:szCs w:val="32"/>
        </w:rPr>
        <w:t>日常学习应根据岗位要求所具备的综合素质、业务知识和基本技能进行，主要包括：</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（一）参加</w:t>
      </w:r>
      <w:r w:rsidR="000D2242">
        <w:rPr>
          <w:rFonts w:ascii="仿宋" w:eastAsia="仿宋" w:hAnsi="仿宋" w:cs="仿宋" w:hint="eastAsia"/>
          <w:sz w:val="32"/>
          <w:szCs w:val="32"/>
        </w:rPr>
        <w:t>我</w:t>
      </w:r>
      <w:r w:rsidR="00A663BF">
        <w:rPr>
          <w:rFonts w:ascii="仿宋" w:eastAsia="仿宋" w:hAnsi="仿宋" w:cs="仿宋" w:hint="eastAsia"/>
          <w:sz w:val="32"/>
          <w:szCs w:val="32"/>
        </w:rPr>
        <w:t>局</w:t>
      </w:r>
      <w:r>
        <w:rPr>
          <w:rFonts w:ascii="仿宋" w:eastAsia="仿宋" w:hAnsi="仿宋" w:cs="仿宋" w:hint="eastAsia"/>
          <w:sz w:val="32"/>
          <w:szCs w:val="32"/>
        </w:rPr>
        <w:t>组织的业务大讲堂等专题讲座；</w:t>
      </w:r>
    </w:p>
    <w:p w:rsidR="0031566B" w:rsidRDefault="003B5D76">
      <w:pPr>
        <w:rPr>
          <w:rFonts w:ascii="仿宋" w:eastAsia="仿宋" w:hAnsi="仿宋" w:cs="仿宋"/>
          <w:sz w:val="32"/>
          <w:szCs w:val="32"/>
        </w:rPr>
      </w:pPr>
      <w:r>
        <w:rPr>
          <w:rFonts w:ascii="仿宋" w:eastAsia="仿宋" w:hAnsi="仿宋" w:cs="仿宋" w:hint="eastAsia"/>
          <w:sz w:val="32"/>
          <w:szCs w:val="32"/>
        </w:rPr>
        <w:lastRenderedPageBreak/>
        <w:t xml:space="preserve">　　（二）采取“互联网+培训”模式，依托大连市干部在线学习平台和学习强国网络教育培训系统进行网络学习；</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（三）围绕行政许可、行政处罚、行政强制、行政征收征用、行政检查等涉及管理相对人切身利益的行政行为，就依据适用、执法程序、调查取证、文书制作、案卷规范等实践技能进行学习；</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（四）其他学习培训内容。</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第十</w:t>
      </w:r>
      <w:r w:rsidR="000D2242">
        <w:rPr>
          <w:rFonts w:ascii="仿宋" w:eastAsia="仿宋" w:hAnsi="仿宋" w:cs="仿宋" w:hint="eastAsia"/>
          <w:b/>
          <w:sz w:val="32"/>
          <w:szCs w:val="32"/>
        </w:rPr>
        <w:t>一</w:t>
      </w:r>
      <w:r w:rsidRPr="00F2484E">
        <w:rPr>
          <w:rFonts w:ascii="仿宋" w:eastAsia="仿宋" w:hAnsi="仿宋" w:cs="仿宋" w:hint="eastAsia"/>
          <w:b/>
          <w:sz w:val="32"/>
          <w:szCs w:val="32"/>
        </w:rPr>
        <w:t>条</w:t>
      </w:r>
      <w:r>
        <w:rPr>
          <w:rFonts w:ascii="仿宋" w:eastAsia="仿宋" w:hAnsi="仿宋" w:cs="仿宋" w:hint="eastAsia"/>
          <w:sz w:val="32"/>
          <w:szCs w:val="32"/>
        </w:rPr>
        <w:t xml:space="preserve"> 集中培训的内容涵盖政治理论、相关法律知识、法治业务、更新知识等，主要包括：</w:t>
      </w:r>
    </w:p>
    <w:p w:rsidR="0031566B" w:rsidRDefault="00652394">
      <w:pPr>
        <w:rPr>
          <w:rFonts w:ascii="仿宋" w:eastAsia="仿宋" w:hAnsi="仿宋" w:cs="仿宋"/>
          <w:sz w:val="32"/>
          <w:szCs w:val="32"/>
        </w:rPr>
      </w:pPr>
      <w:r>
        <w:rPr>
          <w:rFonts w:ascii="仿宋" w:eastAsia="仿宋" w:hAnsi="仿宋" w:cs="仿宋" w:hint="eastAsia"/>
          <w:sz w:val="32"/>
          <w:szCs w:val="32"/>
        </w:rPr>
        <w:t xml:space="preserve">　　（一）</w:t>
      </w:r>
      <w:r w:rsidR="003B5D76">
        <w:rPr>
          <w:rFonts w:ascii="仿宋" w:eastAsia="仿宋" w:hAnsi="仿宋" w:cs="仿宋" w:hint="eastAsia"/>
          <w:sz w:val="32"/>
          <w:szCs w:val="32"/>
        </w:rPr>
        <w:t>全</w:t>
      </w:r>
      <w:r w:rsidR="00A663BF">
        <w:rPr>
          <w:rFonts w:ascii="仿宋" w:eastAsia="仿宋" w:hAnsi="仿宋" w:cs="仿宋" w:hint="eastAsia"/>
          <w:sz w:val="32"/>
          <w:szCs w:val="32"/>
        </w:rPr>
        <w:t>区</w:t>
      </w:r>
      <w:r w:rsidR="003B5D76">
        <w:rPr>
          <w:rFonts w:ascii="仿宋" w:eastAsia="仿宋" w:hAnsi="仿宋" w:cs="仿宋" w:hint="eastAsia"/>
          <w:sz w:val="32"/>
          <w:szCs w:val="32"/>
        </w:rPr>
        <w:t>行政执法业务培训班；</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（二）</w:t>
      </w:r>
      <w:r w:rsidR="00652394">
        <w:rPr>
          <w:rFonts w:ascii="仿宋" w:eastAsia="仿宋" w:hAnsi="仿宋" w:cs="仿宋" w:hint="eastAsia"/>
          <w:sz w:val="32"/>
          <w:szCs w:val="32"/>
        </w:rPr>
        <w:t>省</w:t>
      </w:r>
      <w:r w:rsidR="00A663BF">
        <w:rPr>
          <w:rFonts w:ascii="仿宋" w:eastAsia="仿宋" w:hAnsi="仿宋" w:cs="仿宋" w:hint="eastAsia"/>
          <w:sz w:val="32"/>
          <w:szCs w:val="32"/>
        </w:rPr>
        <w:t>、市</w:t>
      </w:r>
      <w:r w:rsidR="00652394">
        <w:rPr>
          <w:rFonts w:ascii="仿宋" w:eastAsia="仿宋" w:hAnsi="仿宋" w:cs="仿宋" w:hint="eastAsia"/>
          <w:sz w:val="32"/>
          <w:szCs w:val="32"/>
        </w:rPr>
        <w:t>卫生健康委</w:t>
      </w:r>
      <w:r>
        <w:rPr>
          <w:rFonts w:ascii="仿宋" w:eastAsia="仿宋" w:hAnsi="仿宋" w:cs="仿宋" w:hint="eastAsia"/>
          <w:sz w:val="32"/>
          <w:szCs w:val="32"/>
        </w:rPr>
        <w:t>组织的法治培训；</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（三）</w:t>
      </w:r>
      <w:r w:rsidR="00652394">
        <w:rPr>
          <w:rFonts w:ascii="仿宋" w:eastAsia="仿宋" w:hAnsi="仿宋" w:cs="仿宋" w:hint="eastAsia"/>
          <w:sz w:val="32"/>
          <w:szCs w:val="32"/>
        </w:rPr>
        <w:t>我</w:t>
      </w:r>
      <w:r w:rsidR="00A663BF">
        <w:rPr>
          <w:rFonts w:ascii="仿宋" w:eastAsia="仿宋" w:hAnsi="仿宋" w:cs="仿宋" w:hint="eastAsia"/>
          <w:sz w:val="32"/>
          <w:szCs w:val="32"/>
        </w:rPr>
        <w:t>局</w:t>
      </w:r>
      <w:r>
        <w:rPr>
          <w:rFonts w:ascii="仿宋" w:eastAsia="仿宋" w:hAnsi="仿宋" w:cs="仿宋" w:hint="eastAsia"/>
          <w:sz w:val="32"/>
          <w:szCs w:val="32"/>
        </w:rPr>
        <w:t>举办</w:t>
      </w:r>
      <w:r w:rsidR="00652394">
        <w:rPr>
          <w:rFonts w:ascii="仿宋" w:eastAsia="仿宋" w:hAnsi="仿宋" w:cs="仿宋" w:hint="eastAsia"/>
          <w:sz w:val="32"/>
          <w:szCs w:val="32"/>
        </w:rPr>
        <w:t>的</w:t>
      </w:r>
      <w:r>
        <w:rPr>
          <w:rFonts w:ascii="仿宋" w:eastAsia="仿宋" w:hAnsi="仿宋" w:cs="仿宋" w:hint="eastAsia"/>
          <w:sz w:val="32"/>
          <w:szCs w:val="32"/>
        </w:rPr>
        <w:t>法制审核人员业务知识培训；</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（四）根据工作安排赴先进地区开展对标学习，学习借鉴先进地区法制审核工作先进经验。</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第十</w:t>
      </w:r>
      <w:r w:rsidR="000D2242">
        <w:rPr>
          <w:rFonts w:ascii="仿宋" w:eastAsia="仿宋" w:hAnsi="仿宋" w:cs="仿宋" w:hint="eastAsia"/>
          <w:b/>
          <w:sz w:val="32"/>
          <w:szCs w:val="32"/>
        </w:rPr>
        <w:t>二</w:t>
      </w:r>
      <w:r w:rsidRPr="00F2484E">
        <w:rPr>
          <w:rFonts w:ascii="仿宋" w:eastAsia="仿宋" w:hAnsi="仿宋" w:cs="仿宋" w:hint="eastAsia"/>
          <w:b/>
          <w:sz w:val="32"/>
          <w:szCs w:val="32"/>
        </w:rPr>
        <w:t>条</w:t>
      </w:r>
      <w:r>
        <w:rPr>
          <w:rFonts w:ascii="仿宋" w:eastAsia="仿宋" w:hAnsi="仿宋" w:cs="仿宋" w:hint="eastAsia"/>
          <w:sz w:val="32"/>
          <w:szCs w:val="32"/>
        </w:rPr>
        <w:t xml:space="preserve"> 建立法制审核人员学习培训档案制度。</w:t>
      </w:r>
      <w:r w:rsidR="00A663BF">
        <w:rPr>
          <w:rFonts w:ascii="仿宋" w:eastAsia="仿宋" w:hAnsi="仿宋" w:cs="仿宋" w:hint="eastAsia"/>
          <w:sz w:val="32"/>
          <w:szCs w:val="32"/>
        </w:rPr>
        <w:t>办公室（法规科）</w:t>
      </w:r>
      <w:r>
        <w:rPr>
          <w:rFonts w:ascii="仿宋" w:eastAsia="仿宋" w:hAnsi="仿宋" w:cs="仿宋" w:hint="eastAsia"/>
          <w:sz w:val="32"/>
          <w:szCs w:val="32"/>
        </w:rPr>
        <w:t>负责学习培训情况的登记、整理、归档、统计工作，如实记载法制审核人员参加学习培训的情况。</w:t>
      </w:r>
    </w:p>
    <w:p w:rsidR="0031566B" w:rsidRDefault="003B5D76">
      <w:pPr>
        <w:rPr>
          <w:rFonts w:ascii="仿宋" w:eastAsia="仿宋" w:hAnsi="仿宋" w:cs="仿宋"/>
          <w:sz w:val="32"/>
          <w:szCs w:val="32"/>
        </w:rPr>
      </w:pPr>
      <w:r>
        <w:rPr>
          <w:rFonts w:ascii="仿宋" w:eastAsia="仿宋" w:hAnsi="仿宋" w:cs="仿宋" w:hint="eastAsia"/>
          <w:sz w:val="32"/>
          <w:szCs w:val="32"/>
        </w:rPr>
        <w:t xml:space="preserve">　　</w:t>
      </w:r>
      <w:r w:rsidRPr="00F2484E">
        <w:rPr>
          <w:rFonts w:ascii="仿宋" w:eastAsia="仿宋" w:hAnsi="仿宋" w:cs="仿宋" w:hint="eastAsia"/>
          <w:b/>
          <w:sz w:val="32"/>
          <w:szCs w:val="32"/>
        </w:rPr>
        <w:t>第十</w:t>
      </w:r>
      <w:r w:rsidR="000D2242">
        <w:rPr>
          <w:rFonts w:ascii="仿宋" w:eastAsia="仿宋" w:hAnsi="仿宋" w:cs="仿宋" w:hint="eastAsia"/>
          <w:b/>
          <w:sz w:val="32"/>
          <w:szCs w:val="32"/>
        </w:rPr>
        <w:t>三</w:t>
      </w:r>
      <w:r w:rsidRPr="00F2484E">
        <w:rPr>
          <w:rFonts w:ascii="仿宋" w:eastAsia="仿宋" w:hAnsi="仿宋" w:cs="仿宋" w:hint="eastAsia"/>
          <w:b/>
          <w:sz w:val="32"/>
          <w:szCs w:val="32"/>
        </w:rPr>
        <w:t>条</w:t>
      </w:r>
      <w:r w:rsidR="00A663BF">
        <w:rPr>
          <w:rFonts w:ascii="仿宋" w:eastAsia="仿宋" w:hAnsi="仿宋" w:cs="仿宋" w:hint="eastAsia"/>
          <w:sz w:val="32"/>
          <w:szCs w:val="32"/>
        </w:rPr>
        <w:t>办公室（法规科）</w:t>
      </w:r>
      <w:r>
        <w:rPr>
          <w:rFonts w:ascii="仿宋" w:eastAsia="仿宋" w:hAnsi="仿宋" w:cs="仿宋" w:hint="eastAsia"/>
          <w:sz w:val="32"/>
          <w:szCs w:val="32"/>
        </w:rPr>
        <w:t>要建立学习培训质量评估制度，认真做好培训小结，分析法制审核工作中取得的成绩和存在的问题，提出相关意见和建议。</w:t>
      </w:r>
    </w:p>
    <w:p w:rsidR="0031566B" w:rsidRDefault="003B5D76">
      <w:pPr>
        <w:ind w:firstLine="640"/>
        <w:rPr>
          <w:rFonts w:ascii="仿宋" w:eastAsia="仿宋" w:hAnsi="仿宋" w:cs="仿宋"/>
          <w:sz w:val="32"/>
          <w:szCs w:val="32"/>
        </w:rPr>
      </w:pPr>
      <w:r w:rsidRPr="00F2484E">
        <w:rPr>
          <w:rFonts w:ascii="仿宋" w:eastAsia="仿宋" w:hAnsi="仿宋" w:cs="仿宋" w:hint="eastAsia"/>
          <w:b/>
          <w:sz w:val="32"/>
          <w:szCs w:val="32"/>
        </w:rPr>
        <w:t>第十</w:t>
      </w:r>
      <w:r w:rsidR="000D2242">
        <w:rPr>
          <w:rFonts w:ascii="仿宋" w:eastAsia="仿宋" w:hAnsi="仿宋" w:cs="仿宋" w:hint="eastAsia"/>
          <w:b/>
          <w:sz w:val="32"/>
          <w:szCs w:val="32"/>
        </w:rPr>
        <w:t>五</w:t>
      </w:r>
      <w:r w:rsidRPr="00F2484E">
        <w:rPr>
          <w:rFonts w:ascii="仿宋" w:eastAsia="仿宋" w:hAnsi="仿宋" w:cs="仿宋" w:hint="eastAsia"/>
          <w:b/>
          <w:sz w:val="32"/>
          <w:szCs w:val="32"/>
        </w:rPr>
        <w:t>条</w:t>
      </w:r>
      <w:r>
        <w:rPr>
          <w:rFonts w:ascii="仿宋" w:eastAsia="仿宋" w:hAnsi="仿宋" w:cs="仿宋" w:hint="eastAsia"/>
          <w:sz w:val="32"/>
          <w:szCs w:val="32"/>
        </w:rPr>
        <w:t xml:space="preserve"> </w:t>
      </w:r>
      <w:r w:rsidR="000D2242">
        <w:rPr>
          <w:rFonts w:ascii="仿宋" w:eastAsia="仿宋" w:hAnsi="仿宋" w:cs="仿宋" w:hint="eastAsia"/>
          <w:sz w:val="32"/>
          <w:szCs w:val="32"/>
        </w:rPr>
        <w:t>委托执法机构</w:t>
      </w:r>
      <w:r>
        <w:rPr>
          <w:rFonts w:ascii="仿宋" w:eastAsia="仿宋" w:hAnsi="仿宋" w:cs="仿宋" w:hint="eastAsia"/>
          <w:sz w:val="32"/>
          <w:szCs w:val="32"/>
        </w:rPr>
        <w:t>参照本制度建立</w:t>
      </w:r>
      <w:r w:rsidR="000D2242">
        <w:rPr>
          <w:rFonts w:ascii="仿宋" w:eastAsia="仿宋" w:hAnsi="仿宋" w:cs="仿宋" w:hint="eastAsia"/>
          <w:sz w:val="32"/>
          <w:szCs w:val="32"/>
        </w:rPr>
        <w:t>本单位</w:t>
      </w:r>
      <w:r>
        <w:rPr>
          <w:rFonts w:ascii="仿宋" w:eastAsia="仿宋" w:hAnsi="仿宋" w:cs="仿宋" w:hint="eastAsia"/>
          <w:sz w:val="32"/>
          <w:szCs w:val="32"/>
        </w:rPr>
        <w:t>法制审核人员培训考核制度。</w:t>
      </w:r>
    </w:p>
    <w:p w:rsidR="0031566B" w:rsidRDefault="003B5D76">
      <w:pPr>
        <w:ind w:firstLine="640"/>
        <w:rPr>
          <w:rFonts w:ascii="仿宋" w:eastAsia="仿宋" w:hAnsi="仿宋" w:cs="仿宋"/>
          <w:sz w:val="32"/>
          <w:szCs w:val="32"/>
        </w:rPr>
      </w:pPr>
      <w:r w:rsidRPr="00F2484E">
        <w:rPr>
          <w:rFonts w:ascii="仿宋" w:eastAsia="仿宋" w:hAnsi="仿宋" w:cs="仿宋" w:hint="eastAsia"/>
          <w:b/>
          <w:sz w:val="32"/>
          <w:szCs w:val="32"/>
        </w:rPr>
        <w:lastRenderedPageBreak/>
        <w:t>第十</w:t>
      </w:r>
      <w:r w:rsidR="000D2242">
        <w:rPr>
          <w:rFonts w:ascii="仿宋" w:eastAsia="仿宋" w:hAnsi="仿宋" w:cs="仿宋" w:hint="eastAsia"/>
          <w:b/>
          <w:sz w:val="32"/>
          <w:szCs w:val="32"/>
        </w:rPr>
        <w:t>六</w:t>
      </w:r>
      <w:r w:rsidRPr="00F2484E">
        <w:rPr>
          <w:rFonts w:ascii="仿宋" w:eastAsia="仿宋" w:hAnsi="仿宋" w:cs="仿宋" w:hint="eastAsia"/>
          <w:b/>
          <w:sz w:val="32"/>
          <w:szCs w:val="32"/>
        </w:rPr>
        <w:t>条</w:t>
      </w:r>
      <w:r>
        <w:rPr>
          <w:rFonts w:ascii="仿宋" w:eastAsia="仿宋" w:hAnsi="仿宋" w:cs="仿宋" w:hint="eastAsia"/>
          <w:sz w:val="32"/>
          <w:szCs w:val="32"/>
        </w:rPr>
        <w:t xml:space="preserve"> 本制度自</w:t>
      </w:r>
      <w:r w:rsidR="004413D8">
        <w:rPr>
          <w:rFonts w:ascii="仿宋" w:eastAsia="仿宋" w:hAnsi="仿宋" w:cs="仿宋" w:hint="eastAsia"/>
          <w:sz w:val="32"/>
          <w:szCs w:val="32"/>
        </w:rPr>
        <w:t>印发之</w:t>
      </w:r>
      <w:r>
        <w:rPr>
          <w:rFonts w:ascii="仿宋" w:eastAsia="仿宋" w:hAnsi="仿宋" w:cs="仿宋" w:hint="eastAsia"/>
          <w:sz w:val="32"/>
          <w:szCs w:val="32"/>
        </w:rPr>
        <w:t>日起实施。</w:t>
      </w:r>
    </w:p>
    <w:sectPr w:rsidR="0031566B" w:rsidSect="000D2242">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0AA" w:rsidRDefault="002320AA" w:rsidP="004413D8">
      <w:r>
        <w:separator/>
      </w:r>
    </w:p>
  </w:endnote>
  <w:endnote w:type="continuationSeparator" w:id="1">
    <w:p w:rsidR="002320AA" w:rsidRDefault="002320AA" w:rsidP="004413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0AA" w:rsidRDefault="002320AA" w:rsidP="004413D8">
      <w:r>
        <w:separator/>
      </w:r>
    </w:p>
  </w:footnote>
  <w:footnote w:type="continuationSeparator" w:id="1">
    <w:p w:rsidR="002320AA" w:rsidRDefault="002320AA" w:rsidP="004413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CA4060"/>
    <w:rsid w:val="00040D51"/>
    <w:rsid w:val="000D2242"/>
    <w:rsid w:val="002320AA"/>
    <w:rsid w:val="0031566B"/>
    <w:rsid w:val="0035388D"/>
    <w:rsid w:val="003B5D76"/>
    <w:rsid w:val="004413D8"/>
    <w:rsid w:val="004963A6"/>
    <w:rsid w:val="00652394"/>
    <w:rsid w:val="008831EC"/>
    <w:rsid w:val="00A663BF"/>
    <w:rsid w:val="00B26365"/>
    <w:rsid w:val="00F2484E"/>
    <w:rsid w:val="0C570683"/>
    <w:rsid w:val="0ECA4060"/>
    <w:rsid w:val="192F4DE8"/>
    <w:rsid w:val="49601921"/>
    <w:rsid w:val="632B53FB"/>
    <w:rsid w:val="6E2F4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66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1566B"/>
    <w:pPr>
      <w:spacing w:beforeAutospacing="1" w:afterAutospacing="1"/>
      <w:jc w:val="left"/>
    </w:pPr>
    <w:rPr>
      <w:rFonts w:cs="Times New Roman"/>
      <w:kern w:val="0"/>
      <w:sz w:val="24"/>
    </w:rPr>
  </w:style>
  <w:style w:type="character" w:styleId="a4">
    <w:name w:val="FollowedHyperlink"/>
    <w:basedOn w:val="a0"/>
    <w:qFormat/>
    <w:rsid w:val="0031566B"/>
    <w:rPr>
      <w:color w:val="000000"/>
      <w:u w:val="none"/>
    </w:rPr>
  </w:style>
  <w:style w:type="character" w:styleId="a5">
    <w:name w:val="Hyperlink"/>
    <w:basedOn w:val="a0"/>
    <w:qFormat/>
    <w:rsid w:val="0031566B"/>
    <w:rPr>
      <w:color w:val="256EB1"/>
      <w:u w:val="none"/>
    </w:rPr>
  </w:style>
  <w:style w:type="paragraph" w:styleId="a6">
    <w:name w:val="header"/>
    <w:basedOn w:val="a"/>
    <w:link w:val="Char"/>
    <w:rsid w:val="0044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413D8"/>
    <w:rPr>
      <w:rFonts w:asciiTheme="minorHAnsi" w:eastAsiaTheme="minorEastAsia" w:hAnsiTheme="minorHAnsi" w:cstheme="minorBidi"/>
      <w:kern w:val="2"/>
      <w:sz w:val="18"/>
      <w:szCs w:val="18"/>
    </w:rPr>
  </w:style>
  <w:style w:type="paragraph" w:styleId="a7">
    <w:name w:val="footer"/>
    <w:basedOn w:val="a"/>
    <w:link w:val="Char0"/>
    <w:rsid w:val="004413D8"/>
    <w:pPr>
      <w:tabs>
        <w:tab w:val="center" w:pos="4153"/>
        <w:tab w:val="right" w:pos="8306"/>
      </w:tabs>
      <w:snapToGrid w:val="0"/>
      <w:jc w:val="left"/>
    </w:pPr>
    <w:rPr>
      <w:sz w:val="18"/>
      <w:szCs w:val="18"/>
    </w:rPr>
  </w:style>
  <w:style w:type="character" w:customStyle="1" w:styleId="Char0">
    <w:name w:val="页脚 Char"/>
    <w:basedOn w:val="a0"/>
    <w:link w:val="a7"/>
    <w:rsid w:val="004413D8"/>
    <w:rPr>
      <w:rFonts w:asciiTheme="minorHAnsi" w:eastAsiaTheme="minorEastAsia" w:hAnsiTheme="minorHAnsi" w:cstheme="minorBidi"/>
      <w:kern w:val="2"/>
      <w:sz w:val="18"/>
      <w:szCs w:val="18"/>
    </w:rPr>
  </w:style>
  <w:style w:type="paragraph" w:styleId="a8">
    <w:name w:val="List Paragraph"/>
    <w:basedOn w:val="a"/>
    <w:uiPriority w:val="99"/>
    <w:unhideWhenUsed/>
    <w:rsid w:val="00F2484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yudezhi</dc:creator>
  <cp:lastModifiedBy>PC</cp:lastModifiedBy>
  <cp:revision>2</cp:revision>
  <cp:lastPrinted>2019-06-18T05:58:00Z</cp:lastPrinted>
  <dcterms:created xsi:type="dcterms:W3CDTF">2019-10-23T04:34:00Z</dcterms:created>
  <dcterms:modified xsi:type="dcterms:W3CDTF">2019-10-23T04:34:00Z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