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4C9E">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721968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50C771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号</w:t>
      </w:r>
    </w:p>
    <w:p w14:paraId="050A21BA">
      <w:pPr>
        <w:spacing w:line="580" w:lineRule="exact"/>
        <w:ind w:firstLine="640" w:firstLineChars="200"/>
        <w:rPr>
          <w:rFonts w:ascii="仿宋_GB2312" w:hAnsi="仿宋_GB2312" w:eastAsia="仿宋_GB2312" w:cs="仿宋_GB2312"/>
          <w:sz w:val="32"/>
          <w:szCs w:val="32"/>
        </w:rPr>
      </w:pPr>
    </w:p>
    <w:p w14:paraId="5F5A8FF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李楠</w:t>
      </w:r>
    </w:p>
    <w:p w14:paraId="19D8CA6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1785</w:t>
      </w:r>
    </w:p>
    <w:p w14:paraId="49A02AC0">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val="zh-CN"/>
        </w:rPr>
        <w:t>辽宁省大连市普兰店区文化路800号3289</w:t>
      </w:r>
    </w:p>
    <w:p w14:paraId="2E656E4B">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0214C9BF">
      <w:pPr>
        <w:spacing w:line="580" w:lineRule="exact"/>
        <w:rPr>
          <w:rFonts w:ascii="仿宋_GB2312" w:hAnsi="仿宋_GB2312" w:eastAsia="仿宋_GB2312" w:cs="仿宋_GB2312"/>
          <w:sz w:val="32"/>
          <w:szCs w:val="32"/>
        </w:rPr>
      </w:pPr>
    </w:p>
    <w:p w14:paraId="7C69EE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val="zh-CN"/>
        </w:rPr>
        <w:t>大连市金州区俊华机械厂</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16730</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137436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号），你在规定的时间内未按要求退回骗取的失业保险待遇。</w:t>
      </w:r>
    </w:p>
    <w:p w14:paraId="1AAED6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16730</w:t>
      </w:r>
      <w:r>
        <w:rPr>
          <w:rFonts w:hint="eastAsia" w:ascii="仿宋_GB2312" w:hAnsi="仿宋_GB2312" w:eastAsia="仿宋_GB2312" w:cs="仿宋_GB2312"/>
          <w:sz w:val="32"/>
          <w:szCs w:val="32"/>
        </w:rPr>
        <w:t>元。本决定自送达当事人时发生法律效力。</w:t>
      </w:r>
    </w:p>
    <w:p w14:paraId="240F41B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5BECF44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5FA724A9">
      <w:pPr>
        <w:spacing w:line="580" w:lineRule="exact"/>
        <w:ind w:firstLine="640" w:firstLineChars="200"/>
        <w:rPr>
          <w:rFonts w:ascii="仿宋_GB2312" w:hAnsi="仿宋_GB2312" w:eastAsia="仿宋_GB2312" w:cs="仿宋_GB2312"/>
          <w:sz w:val="32"/>
          <w:szCs w:val="32"/>
        </w:rPr>
      </w:pPr>
    </w:p>
    <w:p w14:paraId="393594E3">
      <w:pPr>
        <w:spacing w:line="580" w:lineRule="exact"/>
        <w:ind w:firstLine="640" w:firstLineChars="200"/>
        <w:rPr>
          <w:rFonts w:ascii="仿宋_GB2312" w:hAnsi="仿宋_GB2312" w:eastAsia="仿宋_GB2312" w:cs="仿宋_GB2312"/>
          <w:sz w:val="32"/>
          <w:szCs w:val="32"/>
        </w:rPr>
      </w:pPr>
    </w:p>
    <w:p w14:paraId="1E2A6E58">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2E1A83E2">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4E05493B">
      <w:pPr>
        <w:spacing w:line="360" w:lineRule="exact"/>
        <w:rPr>
          <w:rFonts w:ascii="仿宋_GB2312" w:hAnsi="仿宋_GB2312" w:eastAsia="仿宋_GB2312" w:cs="仿宋_GB2312"/>
          <w:sz w:val="32"/>
          <w:szCs w:val="32"/>
        </w:rPr>
      </w:pPr>
    </w:p>
    <w:p w14:paraId="39076EEE">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96372C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42AFD18D"/>
    <w:p w14:paraId="295AAB03"/>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19B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671D7"/>
    <w:rsid w:val="03640875"/>
    <w:rsid w:val="089328BE"/>
    <w:rsid w:val="09E2070B"/>
    <w:rsid w:val="10605CC1"/>
    <w:rsid w:val="164B7848"/>
    <w:rsid w:val="193C4640"/>
    <w:rsid w:val="253F04F4"/>
    <w:rsid w:val="33BC71E5"/>
    <w:rsid w:val="49C01E49"/>
    <w:rsid w:val="4FA6482A"/>
    <w:rsid w:val="560074BA"/>
    <w:rsid w:val="63B90D71"/>
    <w:rsid w:val="6DBB5407"/>
    <w:rsid w:val="775507D2"/>
    <w:rsid w:val="77AB2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1071</Words>
  <Characters>1193</Characters>
  <Lines>0</Lines>
  <Paragraphs>0</Paragraphs>
  <TotalTime>8</TotalTime>
  <ScaleCrop>false</ScaleCrop>
  <LinksUpToDate>false</LinksUpToDate>
  <CharactersWithSpaces>1207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mimi</cp:lastModifiedBy>
  <dcterms:modified xsi:type="dcterms:W3CDTF">2025-07-18T05:51:00Z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858F44DC208A44168EC9A92EF5F716E0_12</vt:lpwstr>
  </property>
</Properties>
</file>