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GB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金普新区新就业或自主创业高校毕业生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认定申请核准表（2019年）</w:t>
      </w:r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eastAsia="方正小标宋简体"/>
          <w:sz w:val="24"/>
        </w:rPr>
        <w:t xml:space="preserve">                                    </w:t>
      </w:r>
      <w:r>
        <w:rPr>
          <w:rFonts w:hint="eastAsia" w:eastAsia="方正小标宋简体"/>
          <w:sz w:val="24"/>
        </w:rPr>
        <w:t xml:space="preserve">         </w:t>
      </w:r>
      <w:r>
        <w:rPr>
          <w:rFonts w:ascii="宋体" w:hAnsi="宋体"/>
          <w:sz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60"/>
        <w:gridCol w:w="1189"/>
        <w:gridCol w:w="1565"/>
        <w:gridCol w:w="1189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</w:t>
            </w: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ind w:right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全日制</w:t>
            </w:r>
            <w:r>
              <w:rPr>
                <w:rFonts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户籍地址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</w:t>
            </w:r>
            <w:r>
              <w:rPr>
                <w:rFonts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单位性质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8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单位电话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劳动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（聘用）</w:t>
            </w:r>
            <w:r>
              <w:rPr>
                <w:rFonts w:ascii="黑体" w:hAnsi="黑体" w:eastAsia="黑体"/>
                <w:sz w:val="24"/>
                <w:szCs w:val="24"/>
              </w:rPr>
              <w:t>合同期限</w:t>
            </w:r>
          </w:p>
        </w:tc>
        <w:tc>
          <w:tcPr>
            <w:tcW w:w="411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年   月至     年   月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无固定期限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189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就业</w:t>
            </w:r>
            <w:r>
              <w:rPr>
                <w:rFonts w:ascii="黑体" w:hAnsi="黑体" w:eastAsia="黑体"/>
                <w:sz w:val="24"/>
                <w:szCs w:val="24"/>
              </w:rPr>
              <w:t>类型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（二选一）</w:t>
            </w:r>
          </w:p>
        </w:tc>
        <w:tc>
          <w:tcPr>
            <w:tcW w:w="276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sz w:val="24"/>
                <w:szCs w:val="24"/>
              </w:rPr>
              <w:t>新就业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□自主创业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新区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连续缴纳社保期限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月至     年   月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申请住房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保障类型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租房补贴  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购房补贴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</w:t>
            </w:r>
            <w:r>
              <w:rPr>
                <w:rFonts w:ascii="黑体" w:hAnsi="黑体" w:eastAsia="黑体"/>
                <w:sz w:val="24"/>
                <w:szCs w:val="24"/>
              </w:rPr>
              <w:t>承诺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1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</w:rPr>
              <w:t>承诺上述</w:t>
            </w:r>
            <w:r>
              <w:rPr>
                <w:rFonts w:ascii="宋体" w:hAnsi="宋体"/>
                <w:sz w:val="24"/>
                <w:szCs w:val="24"/>
              </w:rPr>
              <w:t>填</w:t>
            </w:r>
            <w:r>
              <w:rPr>
                <w:rFonts w:hint="eastAsia" w:ascii="宋体" w:hAnsi="宋体"/>
                <w:sz w:val="24"/>
                <w:szCs w:val="24"/>
              </w:rPr>
              <w:t>报</w:t>
            </w:r>
            <w:r>
              <w:rPr>
                <w:rFonts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</w:rPr>
              <w:t>及证明材料</w:t>
            </w:r>
            <w:r>
              <w:rPr>
                <w:rFonts w:ascii="宋体" w:hAnsi="宋体"/>
                <w:sz w:val="24"/>
                <w:szCs w:val="24"/>
              </w:rPr>
              <w:t>真实有效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若填报失实或违反有关规定，愿承担相应责任。</w:t>
            </w:r>
          </w:p>
          <w:p>
            <w:pPr>
              <w:spacing w:line="500" w:lineRule="exact"/>
              <w:ind w:right="944" w:firstLine="424" w:firstLineChars="17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人签字：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</w:t>
            </w:r>
            <w:r>
              <w:rPr>
                <w:rFonts w:ascii="黑体" w:hAnsi="黑体" w:eastAsia="黑体"/>
                <w:sz w:val="24"/>
                <w:szCs w:val="24"/>
              </w:rPr>
              <w:t>单位意见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1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经审查，申请人填报信息真实有效，在职期间具有良好的职业操守，未发现违法犯罪及参加非法组织活动的记录。同意其申请享受住房保障政策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我单位承诺按规定</w:t>
            </w:r>
            <w:r>
              <w:rPr>
                <w:rFonts w:hint="eastAsia" w:ascii="宋体" w:hAnsi="宋体"/>
                <w:sz w:val="24"/>
                <w:lang w:eastAsia="zh-CN"/>
              </w:rPr>
              <w:t>履行监督等责任</w:t>
            </w:r>
            <w:r>
              <w:rPr>
                <w:rFonts w:hint="eastAsia" w:ascii="宋体" w:hAnsi="宋体"/>
                <w:sz w:val="24"/>
              </w:rPr>
              <w:t>。若违反有关规定，愿承担相应责任。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280" w:lineRule="exact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（公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章）</w:t>
            </w:r>
          </w:p>
          <w:p>
            <w:pPr>
              <w:spacing w:line="500" w:lineRule="exact"/>
              <w:ind w:right="-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>
            <w:pPr>
              <w:spacing w:line="200" w:lineRule="exact"/>
              <w:ind w:right="-6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人才主管部门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认定</w:t>
            </w:r>
            <w:r>
              <w:rPr>
                <w:rFonts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公  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500" w:lineRule="exact"/>
              <w:ind w:right="-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   注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00" w:lineRule="exact"/>
      </w:pPr>
      <w:r>
        <w:rPr>
          <w:rFonts w:hint="eastAsia" w:ascii="仿宋_GB2312" w:hAnsi="黑体" w:eastAsia="仿宋_GB2312" w:cs="方正小标宋简体"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6477000</wp:posOffset>
            </wp:positionV>
            <wp:extent cx="2357755" cy="2268855"/>
            <wp:effectExtent l="0" t="0" r="4445" b="17145"/>
            <wp:wrapNone/>
            <wp:docPr id="2" name="图片 3" descr="公账号-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公账号-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74" w:right="1134" w:bottom="1361" w:left="113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2971800</wp:posOffset>
              </wp:positionH>
              <wp:positionV relativeFrom="paragraph">
                <wp:posOffset>-1905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pt;margin-top:-0.15pt;height:10.35pt;width:9.05pt;mso-position-horizontal-relative:margin;mso-wrap-style:none;z-index:251658240;mso-width-relative:page;mso-height-relative:page;" filled="f" stroked="f" coordsize="21600,21600" o:gfxdata="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mVs&#10;vtUAAAAIAQAADwAAAAAAAAABACAAAAAiAAAAZHJzL2Rvd25yZXYueG1sUEsBAhQAFAAAAAgAh07i&#10;QFZ99+OzAQAAS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1D76"/>
    <w:rsid w:val="0AA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2019-11-21T11:28:00Z</dcterms:created>
  <dc:creator>学荣</dc:creator>
  <cp:lastModifiedBy>学荣</cp:lastModifiedBy>
  <dcterms:modified xsi:type="dcterms:W3CDTF">2019-11-21T11:41:38Z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