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4B" w:rsidRPr="00860C74" w:rsidRDefault="003D665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60C74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B87A4B" w:rsidRPr="00860C74" w:rsidRDefault="003D665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60C74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B87A4B" w:rsidRPr="00860C74" w:rsidRDefault="003D66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60C74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197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B87A4B" w:rsidRPr="00860C74" w:rsidRDefault="00B87A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7A4B" w:rsidRPr="00860C74" w:rsidRDefault="003D665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860C74">
        <w:rPr>
          <w:rFonts w:ascii="仿宋_GB2312" w:eastAsia="仿宋_GB2312" w:hAnsi="仿宋_GB2312" w:cs="仿宋_GB2312" w:hint="eastAsia"/>
          <w:sz w:val="32"/>
          <w:szCs w:val="32"/>
        </w:rPr>
        <w:t>倪锡来</w:t>
      </w:r>
      <w:bookmarkEnd w:id="0"/>
      <w:r w:rsidRPr="00860C74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211022******0575)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B87A4B" w:rsidRPr="00860C74" w:rsidRDefault="003D66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60C74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大连金普新区湾里街道正通通讯产品经营商行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21467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B87A4B" w:rsidRPr="00860C74" w:rsidRDefault="003D66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60C74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197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B87A4B" w:rsidRPr="00860C74" w:rsidRDefault="003D66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60C74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21467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B87A4B" w:rsidRPr="00860C74" w:rsidRDefault="003D66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60C74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B87A4B" w:rsidRPr="00860C74" w:rsidRDefault="00B87A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7A4B" w:rsidRPr="00860C74" w:rsidRDefault="003D66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60C74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B87A4B" w:rsidRPr="00860C74" w:rsidRDefault="003D665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60C74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B87A4B" w:rsidRPr="00860C74" w:rsidRDefault="00B87A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7A4B" w:rsidRPr="00860C74" w:rsidRDefault="00B87A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7A4B" w:rsidRPr="00860C74" w:rsidRDefault="00B87A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7A4B" w:rsidRPr="00860C74" w:rsidRDefault="00B87A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7A4B" w:rsidRPr="00860C74" w:rsidRDefault="00B87A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7A4B" w:rsidRPr="00860C74" w:rsidRDefault="00B87A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7A4B" w:rsidRPr="00860C74" w:rsidRDefault="00B87A4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87A4B" w:rsidRPr="00860C74" w:rsidRDefault="00B87A4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87A4B" w:rsidRPr="00860C74" w:rsidRDefault="003D665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860C74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B87A4B" w:rsidRPr="00860C74" w:rsidRDefault="003D665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860C7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B87A4B" w:rsidRPr="00860C74" w:rsidRDefault="003D665E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860C74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860C74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B87A4B" w:rsidRPr="00860C74" w:rsidRDefault="003D665E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860C74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B87A4B" w:rsidRPr="00860C74" w:rsidRDefault="00B87A4B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B87A4B" w:rsidRPr="00860C74" w:rsidRDefault="00B87A4B"/>
    <w:sectPr w:rsidR="00B87A4B" w:rsidRPr="00860C74" w:rsidSect="00B8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65E" w:rsidRDefault="003D665E" w:rsidP="00860C74">
      <w:r>
        <w:separator/>
      </w:r>
    </w:p>
  </w:endnote>
  <w:endnote w:type="continuationSeparator" w:id="1">
    <w:p w:rsidR="003D665E" w:rsidRDefault="003D665E" w:rsidP="0086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65E" w:rsidRDefault="003D665E" w:rsidP="00860C74">
      <w:r>
        <w:separator/>
      </w:r>
    </w:p>
  </w:footnote>
  <w:footnote w:type="continuationSeparator" w:id="1">
    <w:p w:rsidR="003D665E" w:rsidRDefault="003D665E" w:rsidP="00860C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A4B"/>
    <w:rsid w:val="003D665E"/>
    <w:rsid w:val="00860C74"/>
    <w:rsid w:val="00B87A4B"/>
    <w:rsid w:val="06D74C69"/>
    <w:rsid w:val="109A08B3"/>
    <w:rsid w:val="20231E43"/>
    <w:rsid w:val="284F258B"/>
    <w:rsid w:val="2F495AAB"/>
    <w:rsid w:val="345A4CEE"/>
    <w:rsid w:val="44193849"/>
    <w:rsid w:val="5D48637B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A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60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0C7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60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0C7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微软中国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