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大金普人社理字〔2024〕SY183号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bookmarkStart w:id="0" w:name="_GoBack"/>
      <w:r>
        <w:rPr>
          <w:rFonts w:hint="eastAsia" w:ascii="仿宋_GB2312" w:hAnsi="仿宋_GB2312" w:eastAsia="仿宋_GB2312" w:cs="仿宋_GB2312"/>
          <w:color w:val="FF0000"/>
          <w:sz w:val="32"/>
          <w:szCs w:val="32"/>
          <w:lang w:eastAsia="zh-CN"/>
        </w:rPr>
        <w:t>张铭洁</w:t>
      </w:r>
      <w:bookmarkEnd w:id="0"/>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211421******5818</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辽宁省绥中县宽帮镇黑鱼沟村刁树沟屯19号</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2024年12月3日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2022年12月至2023年2月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大连金普新区姜晟企业信息咨询有限公司</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color w:val="FF0000"/>
          <w:sz w:val="32"/>
          <w:szCs w:val="32"/>
          <w:lang w:val="en-US" w:eastAsia="zh-CN"/>
        </w:rPr>
        <w:t>5016.00元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〔2024〕SY183</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2022年12月至2023年2月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5016.00元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20D0C12"/>
    <w:rsid w:val="04893DFE"/>
    <w:rsid w:val="06C20CD0"/>
    <w:rsid w:val="06D74C69"/>
    <w:rsid w:val="0BAA28EB"/>
    <w:rsid w:val="109A08B3"/>
    <w:rsid w:val="1353099B"/>
    <w:rsid w:val="13F46EEA"/>
    <w:rsid w:val="20231E43"/>
    <w:rsid w:val="25333EFF"/>
    <w:rsid w:val="2569510C"/>
    <w:rsid w:val="26AC0AA4"/>
    <w:rsid w:val="284F258B"/>
    <w:rsid w:val="2E870247"/>
    <w:rsid w:val="2EBC0FAA"/>
    <w:rsid w:val="2F495AAB"/>
    <w:rsid w:val="30F32D58"/>
    <w:rsid w:val="34226D15"/>
    <w:rsid w:val="345A4CEE"/>
    <w:rsid w:val="36051AA6"/>
    <w:rsid w:val="3BE04AC9"/>
    <w:rsid w:val="44193849"/>
    <w:rsid w:val="451A6A77"/>
    <w:rsid w:val="4CBC4F59"/>
    <w:rsid w:val="50DC3D36"/>
    <w:rsid w:val="54F0197D"/>
    <w:rsid w:val="58864085"/>
    <w:rsid w:val="5F5C5B58"/>
    <w:rsid w:val="6066009D"/>
    <w:rsid w:val="60D91936"/>
    <w:rsid w:val="65A945F9"/>
    <w:rsid w:val="68CC2B67"/>
    <w:rsid w:val="6A2D5BAD"/>
    <w:rsid w:val="71D24C4D"/>
    <w:rsid w:val="73026258"/>
    <w:rsid w:val="79E11F4F"/>
    <w:rsid w:val="7B046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1</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2025-05-20T07:19:50Z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