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FC" w:rsidRPr="006B5252" w:rsidRDefault="00A133FC" w:rsidP="006B5252">
      <w:pPr>
        <w:ind w:left="0"/>
        <w:rPr>
          <w:rFonts w:ascii="黑体" w:eastAsia="黑体" w:hAnsi="黑体"/>
          <w:sz w:val="44"/>
          <w:szCs w:val="44"/>
        </w:rPr>
      </w:pPr>
      <w:r w:rsidRPr="00244A0D">
        <w:rPr>
          <w:rFonts w:ascii="黑体" w:eastAsia="黑体" w:hAnsi="黑体" w:hint="eastAsia"/>
          <w:sz w:val="44"/>
          <w:szCs w:val="44"/>
        </w:rPr>
        <w:t>金普新区湾里街道吉安社区举办“阅读点亮智慧</w:t>
      </w:r>
      <w:r w:rsidRPr="00244A0D">
        <w:rPr>
          <w:rFonts w:ascii="黑体" w:eastAsia="黑体" w:hAnsi="黑体"/>
          <w:sz w:val="44"/>
          <w:szCs w:val="44"/>
        </w:rPr>
        <w:t xml:space="preserve"> </w:t>
      </w:r>
      <w:r w:rsidRPr="00244A0D">
        <w:rPr>
          <w:rFonts w:ascii="黑体" w:eastAsia="黑体" w:hAnsi="黑体" w:hint="eastAsia"/>
          <w:sz w:val="44"/>
          <w:szCs w:val="44"/>
        </w:rPr>
        <w:t>书香润泽心灵”读书活动</w:t>
      </w:r>
      <w:r>
        <w:rPr>
          <w:rFonts w:ascii="黑体" w:eastAsia="黑体" w:hAnsi="黑体"/>
          <w:sz w:val="44"/>
          <w:szCs w:val="44"/>
        </w:rPr>
        <w:br/>
      </w:r>
      <w:r>
        <w:rPr>
          <w:rFonts w:ascii="黑体" w:eastAsia="黑体" w:hAnsi="黑体"/>
          <w:sz w:val="44"/>
          <w:szCs w:val="44"/>
        </w:rPr>
        <w:br/>
        <w:t xml:space="preserve">   </w:t>
      </w:r>
      <w:r w:rsidRPr="00244A0D">
        <w:rPr>
          <w:rFonts w:ascii="Times New Roman" w:eastAsia="仿宋_GB2312" w:hAnsi="Times New Roman" w:hint="eastAsia"/>
          <w:sz w:val="32"/>
          <w:szCs w:val="32"/>
        </w:rPr>
        <w:t>为激发儿童的读书兴趣，营造积极向上的读书氛围，在世界读书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Pr="00244A0D">
        <w:rPr>
          <w:rFonts w:ascii="Times New Roman" w:eastAsia="仿宋_GB2312" w:hAnsi="Times New Roman" w:hint="eastAsia"/>
          <w:sz w:val="32"/>
          <w:szCs w:val="32"/>
        </w:rPr>
        <w:t>前夕，湾里街道吉安社区携手辖区小金珂太阳宝贝幼儿园共同举办了</w:t>
      </w:r>
      <w:r w:rsidRPr="00244A0D">
        <w:rPr>
          <w:rFonts w:ascii="Times New Roman" w:eastAsia="仿宋_GB2312" w:hAnsi="Times New Roman"/>
          <w:sz w:val="32"/>
          <w:szCs w:val="32"/>
        </w:rPr>
        <w:t>“</w:t>
      </w:r>
      <w:r w:rsidRPr="00244A0D">
        <w:rPr>
          <w:rFonts w:ascii="Times New Roman" w:eastAsia="仿宋_GB2312" w:hAnsi="Times New Roman" w:hint="eastAsia"/>
          <w:sz w:val="32"/>
          <w:szCs w:val="32"/>
        </w:rPr>
        <w:t>阅读点亮智慧，书香润泽心灵</w:t>
      </w:r>
      <w:r w:rsidRPr="00244A0D">
        <w:rPr>
          <w:rFonts w:ascii="Times New Roman" w:eastAsia="仿宋_GB2312" w:hAnsi="Times New Roman"/>
          <w:sz w:val="32"/>
          <w:szCs w:val="32"/>
        </w:rPr>
        <w:t>”</w:t>
      </w:r>
      <w:r w:rsidRPr="00244A0D">
        <w:rPr>
          <w:rFonts w:ascii="Times New Roman" w:eastAsia="仿宋_GB2312" w:hAnsi="Times New Roman" w:hint="eastAsia"/>
          <w:sz w:val="32"/>
          <w:szCs w:val="32"/>
        </w:rPr>
        <w:t>读书活动。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/>
          <w:sz w:val="44"/>
          <w:szCs w:val="44"/>
        </w:rPr>
        <w:t xml:space="preserve">   </w:t>
      </w:r>
      <w:r w:rsidRPr="00244A0D">
        <w:rPr>
          <w:rFonts w:ascii="Times New Roman" w:eastAsia="仿宋_GB2312" w:hAnsi="Times New Roman" w:hint="eastAsia"/>
          <w:sz w:val="32"/>
          <w:szCs w:val="32"/>
        </w:rPr>
        <w:t>活动中，社区工作人员带领孩子到社区图书室选择自己喜爱的图书，随后孩子和部分家长一起阅读，共同享受读书时刻。孩子们边看边提出自己的疑问，家长们耐心解答，现场氛围融洽。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黑体" w:eastAsia="黑体" w:hAnsi="黑体"/>
          <w:sz w:val="44"/>
          <w:szCs w:val="44"/>
        </w:rPr>
        <w:t xml:space="preserve">   </w:t>
      </w:r>
      <w:r w:rsidRPr="00244A0D">
        <w:rPr>
          <w:rFonts w:ascii="Times New Roman" w:eastAsia="仿宋_GB2312" w:hAnsi="Times New Roman" w:hint="eastAsia"/>
          <w:sz w:val="32"/>
          <w:szCs w:val="32"/>
        </w:rPr>
        <w:t>通过本次活动，希望可以让孩子们感受书香的魅力，阅读的快乐，也希望通过亲子共同阅读为纽带，增进父母与孩子沟通，分享读书过程中的感动、乐趣、欢喜和信心。</w:t>
      </w:r>
      <w:r>
        <w:rPr>
          <w:rFonts w:ascii="Times New Roman" w:eastAsia="仿宋_GB2312" w:hAnsi="Times New Roman"/>
          <w:sz w:val="32"/>
          <w:szCs w:val="32"/>
        </w:rPr>
        <w:br/>
        <w:t xml:space="preserve"> 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吉安社区张荣华</w:t>
      </w:r>
    </w:p>
    <w:p w:rsidR="00A133FC" w:rsidRPr="00615906" w:rsidRDefault="00A133FC" w:rsidP="003F7481">
      <w:pPr>
        <w:ind w:left="0" w:firstLineChars="200" w:firstLine="31680"/>
        <w:rPr>
          <w:rFonts w:ascii="宋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9"/>
        </w:smartTagPr>
        <w:r>
          <w:rPr>
            <w:rFonts w:ascii="Times New Roman" w:eastAsia="仿宋_GB2312" w:hAnsi="Times New Roman"/>
            <w:sz w:val="32"/>
            <w:szCs w:val="32"/>
          </w:rPr>
          <w:t>2019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4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19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sectPr w:rsidR="00A133FC" w:rsidRPr="00615906" w:rsidSect="007B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906"/>
    <w:rsid w:val="00244A0D"/>
    <w:rsid w:val="003F73B1"/>
    <w:rsid w:val="003F7481"/>
    <w:rsid w:val="004D18EA"/>
    <w:rsid w:val="00615906"/>
    <w:rsid w:val="006B5252"/>
    <w:rsid w:val="007B208B"/>
    <w:rsid w:val="0081507B"/>
    <w:rsid w:val="00833F03"/>
    <w:rsid w:val="00A133FC"/>
    <w:rsid w:val="00C7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8B"/>
    <w:pPr>
      <w:widowControl w:val="0"/>
      <w:ind w:left="357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54</Words>
  <Characters>312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AutoBVT</cp:lastModifiedBy>
  <cp:revision>6</cp:revision>
  <dcterms:created xsi:type="dcterms:W3CDTF">2019-04-19T04:37:00Z</dcterms:created>
  <dcterms:modified xsi:type="dcterms:W3CDTF">2019-04-22T08:25:00Z</dcterms:modified>
</cp:coreProperties>
</file>