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3972" w:rsidRPr="003B29F4" w:rsidRDefault="00F030C0" w:rsidP="00E44CBC">
      <w:pPr>
        <w:ind w:firstLineChars="0" w:firstLine="0"/>
        <w:jc w:val="center"/>
        <w:rPr>
          <w:rFonts w:asciiTheme="majorEastAsia" w:eastAsiaTheme="majorEastAsia" w:hAnsiTheme="majorEastAsia" w:cstheme="majorEastAsia"/>
          <w:b/>
          <w:sz w:val="44"/>
          <w:szCs w:val="44"/>
        </w:rPr>
      </w:pPr>
      <w:r w:rsidRPr="003B29F4">
        <w:rPr>
          <w:rFonts w:asciiTheme="majorEastAsia" w:eastAsiaTheme="majorEastAsia" w:hAnsiTheme="majorEastAsia" w:cstheme="majorEastAsia" w:hint="eastAsia"/>
          <w:b/>
          <w:sz w:val="44"/>
          <w:szCs w:val="44"/>
        </w:rPr>
        <w:t>关于印发《2022年大连金普新区农产品产地冷藏保鲜整县推进试点县实施细则》</w:t>
      </w:r>
    </w:p>
    <w:p w:rsidR="00DC3972" w:rsidRPr="003B29F4" w:rsidRDefault="00F030C0">
      <w:pPr>
        <w:ind w:firstLine="883"/>
        <w:jc w:val="center"/>
        <w:rPr>
          <w:rFonts w:asciiTheme="majorEastAsia" w:eastAsiaTheme="majorEastAsia" w:hAnsiTheme="majorEastAsia" w:cstheme="majorEastAsia"/>
          <w:b/>
          <w:sz w:val="44"/>
          <w:szCs w:val="44"/>
        </w:rPr>
      </w:pPr>
      <w:r w:rsidRPr="003B29F4">
        <w:rPr>
          <w:rFonts w:asciiTheme="majorEastAsia" w:eastAsiaTheme="majorEastAsia" w:hAnsiTheme="majorEastAsia" w:cstheme="majorEastAsia" w:hint="eastAsia"/>
          <w:b/>
          <w:sz w:val="44"/>
          <w:szCs w:val="44"/>
        </w:rPr>
        <w:t>的通知</w:t>
      </w:r>
    </w:p>
    <w:p w:rsidR="00DC3972" w:rsidRPr="00625EA5" w:rsidRDefault="00F030C0">
      <w:pPr>
        <w:ind w:firstLine="640"/>
        <w:rPr>
          <w:rFonts w:ascii="仿宋_GB2312" w:hAnsi="仿宋" w:cs="仿宋"/>
          <w:szCs w:val="32"/>
        </w:rPr>
      </w:pPr>
      <w:r w:rsidRPr="00625EA5">
        <w:rPr>
          <w:rFonts w:ascii="仿宋_GB2312" w:hAnsi="仿宋" w:cs="仿宋" w:hint="eastAsia"/>
          <w:szCs w:val="32"/>
        </w:rPr>
        <w:t>各街道办事处：</w:t>
      </w:r>
    </w:p>
    <w:p w:rsidR="00DC3972" w:rsidRPr="00625EA5" w:rsidRDefault="00F030C0">
      <w:pPr>
        <w:ind w:firstLine="640"/>
        <w:rPr>
          <w:rFonts w:ascii="仿宋_GB2312" w:hAnsi="仿宋" w:cs="仿宋"/>
          <w:szCs w:val="32"/>
        </w:rPr>
      </w:pPr>
      <w:r w:rsidRPr="00625EA5">
        <w:rPr>
          <w:rFonts w:ascii="仿宋_GB2312" w:hAnsi="仿宋" w:cs="仿宋" w:hint="eastAsia"/>
          <w:szCs w:val="32"/>
        </w:rPr>
        <w:t>为有效推动2022年大连金普新区农产品产地冷藏保鲜整县推进试点县实施，在《2022年大连金普新区农产品产地冷藏保鲜整县推进试点县实施方案》的基础上制定了《2022年大连金普新区农产品产地冷藏保鲜整县推进试点县实施细则》，现印发给你们，请遵照执行。</w:t>
      </w:r>
    </w:p>
    <w:p w:rsidR="00DC3972" w:rsidRPr="00625EA5" w:rsidRDefault="00F030C0">
      <w:pPr>
        <w:ind w:firstLine="640"/>
        <w:rPr>
          <w:rFonts w:ascii="仿宋_GB2312" w:hAnsi="仿宋" w:cs="仿宋"/>
          <w:szCs w:val="32"/>
        </w:rPr>
      </w:pPr>
      <w:r w:rsidRPr="00625EA5">
        <w:rPr>
          <w:rFonts w:ascii="仿宋_GB2312" w:hAnsi="仿宋" w:cs="仿宋" w:hint="eastAsia"/>
          <w:szCs w:val="32"/>
        </w:rPr>
        <w:t>特此通知。</w:t>
      </w:r>
    </w:p>
    <w:p w:rsidR="00DC3972" w:rsidRPr="00625EA5" w:rsidRDefault="00F030C0" w:rsidP="00744A0D">
      <w:pPr>
        <w:ind w:leftChars="300" w:left="1760" w:hangingChars="250" w:hanging="800"/>
        <w:rPr>
          <w:rFonts w:ascii="仿宋_GB2312" w:hAnsi="仿宋" w:cs="仿宋"/>
          <w:szCs w:val="32"/>
        </w:rPr>
      </w:pPr>
      <w:r w:rsidRPr="00625EA5">
        <w:rPr>
          <w:rFonts w:ascii="仿宋_GB2312" w:hAnsi="仿宋" w:cs="仿宋" w:hint="eastAsia"/>
          <w:szCs w:val="32"/>
        </w:rPr>
        <w:t>附件：2022年大连金普新区农产品产地冷藏保鲜整县推进试点县实施细则</w:t>
      </w:r>
    </w:p>
    <w:p w:rsidR="00744A0D" w:rsidRDefault="00744A0D">
      <w:pPr>
        <w:ind w:firstLine="640"/>
        <w:rPr>
          <w:rFonts w:ascii="仿宋_GB2312" w:hAnsi="仿宋" w:cs="仿宋"/>
          <w:szCs w:val="32"/>
        </w:rPr>
      </w:pPr>
    </w:p>
    <w:p w:rsidR="00744A0D" w:rsidRDefault="00744A0D">
      <w:pPr>
        <w:ind w:firstLine="640"/>
        <w:rPr>
          <w:rFonts w:ascii="仿宋_GB2312" w:hAnsi="仿宋" w:cs="仿宋"/>
          <w:szCs w:val="32"/>
        </w:rPr>
      </w:pPr>
    </w:p>
    <w:p w:rsidR="00DC3972" w:rsidRPr="00625EA5" w:rsidRDefault="00F030C0">
      <w:pPr>
        <w:ind w:firstLine="640"/>
        <w:rPr>
          <w:rFonts w:ascii="仿宋_GB2312" w:hAnsi="仿宋" w:cs="仿宋"/>
          <w:szCs w:val="32"/>
        </w:rPr>
      </w:pPr>
      <w:r w:rsidRPr="00625EA5">
        <w:rPr>
          <w:rFonts w:ascii="仿宋_GB2312" w:hAnsi="仿宋" w:cs="仿宋" w:hint="eastAsia"/>
          <w:szCs w:val="32"/>
        </w:rPr>
        <w:t>大连金普新区农业农村局   大连金普新区财政局</w:t>
      </w:r>
    </w:p>
    <w:p w:rsidR="00DC3972" w:rsidRPr="00625EA5" w:rsidRDefault="00DC3972">
      <w:pPr>
        <w:ind w:firstLine="640"/>
        <w:rPr>
          <w:rFonts w:ascii="仿宋_GB2312" w:hAnsi="仿宋" w:cs="仿宋"/>
          <w:szCs w:val="32"/>
        </w:rPr>
      </w:pPr>
    </w:p>
    <w:p w:rsidR="00DC3972" w:rsidRPr="00625EA5" w:rsidRDefault="00F030C0">
      <w:pPr>
        <w:ind w:firstLineChars="900" w:firstLine="2880"/>
        <w:rPr>
          <w:rFonts w:ascii="仿宋_GB2312" w:hAnsi="仿宋" w:cs="仿宋"/>
          <w:szCs w:val="32"/>
        </w:rPr>
      </w:pPr>
      <w:r w:rsidRPr="00625EA5">
        <w:rPr>
          <w:rFonts w:ascii="仿宋_GB2312" w:hAnsi="仿宋" w:cs="仿宋" w:hint="eastAsia"/>
          <w:szCs w:val="32"/>
        </w:rPr>
        <w:t>2022年</w:t>
      </w:r>
      <w:r w:rsidR="00656837" w:rsidRPr="00625EA5">
        <w:rPr>
          <w:rFonts w:ascii="仿宋_GB2312" w:hAnsi="仿宋" w:cs="仿宋" w:hint="eastAsia"/>
          <w:szCs w:val="32"/>
        </w:rPr>
        <w:t>12</w:t>
      </w:r>
      <w:r w:rsidRPr="00625EA5">
        <w:rPr>
          <w:rFonts w:ascii="仿宋_GB2312" w:hAnsi="仿宋" w:cs="仿宋" w:hint="eastAsia"/>
          <w:szCs w:val="32"/>
        </w:rPr>
        <w:t>月</w:t>
      </w:r>
      <w:r w:rsidR="00656837" w:rsidRPr="00625EA5">
        <w:rPr>
          <w:rFonts w:ascii="仿宋_GB2312" w:hAnsi="仿宋" w:cs="仿宋" w:hint="eastAsia"/>
          <w:szCs w:val="32"/>
        </w:rPr>
        <w:t>1</w:t>
      </w:r>
      <w:r w:rsidRPr="00625EA5">
        <w:rPr>
          <w:rFonts w:ascii="仿宋_GB2312" w:hAnsi="仿宋" w:cs="仿宋" w:hint="eastAsia"/>
          <w:szCs w:val="32"/>
        </w:rPr>
        <w:t>3日</w:t>
      </w:r>
    </w:p>
    <w:p w:rsidR="00656837" w:rsidRDefault="00656837" w:rsidP="00656837">
      <w:pPr>
        <w:ind w:firstLine="640"/>
        <w:rPr>
          <w:rFonts w:ascii="仿宋" w:eastAsia="仿宋" w:hAnsi="仿宋" w:cs="仿宋"/>
          <w:szCs w:val="32"/>
        </w:rPr>
      </w:pPr>
    </w:p>
    <w:p w:rsidR="00656837" w:rsidRDefault="00656837" w:rsidP="00656837">
      <w:pPr>
        <w:ind w:firstLine="640"/>
        <w:rPr>
          <w:rFonts w:ascii="仿宋" w:eastAsia="仿宋" w:hAnsi="仿宋" w:cs="仿宋"/>
          <w:szCs w:val="32"/>
        </w:rPr>
      </w:pPr>
    </w:p>
    <w:p w:rsidR="00656837" w:rsidRDefault="00656837" w:rsidP="00656837">
      <w:pPr>
        <w:ind w:firstLine="640"/>
        <w:rPr>
          <w:rFonts w:ascii="仿宋" w:eastAsia="仿宋" w:hAnsi="仿宋" w:cs="仿宋"/>
          <w:szCs w:val="32"/>
        </w:rPr>
      </w:pPr>
    </w:p>
    <w:p w:rsidR="00656837" w:rsidRDefault="00656837" w:rsidP="00656837">
      <w:pPr>
        <w:ind w:firstLine="640"/>
        <w:rPr>
          <w:rFonts w:ascii="仿宋" w:eastAsia="仿宋" w:hAnsi="仿宋" w:cs="仿宋"/>
          <w:szCs w:val="32"/>
        </w:rPr>
      </w:pPr>
    </w:p>
    <w:p w:rsidR="00656837" w:rsidRDefault="00656837" w:rsidP="00656837">
      <w:pPr>
        <w:ind w:firstLine="640"/>
        <w:rPr>
          <w:rFonts w:ascii="仿宋" w:eastAsia="仿宋" w:hAnsi="仿宋" w:cs="仿宋"/>
          <w:szCs w:val="32"/>
        </w:rPr>
      </w:pPr>
    </w:p>
    <w:p w:rsidR="003B29F4" w:rsidRDefault="003B29F4" w:rsidP="00FF114A">
      <w:pPr>
        <w:spacing w:line="560" w:lineRule="exact"/>
        <w:ind w:firstLineChars="0" w:firstLine="0"/>
        <w:jc w:val="center"/>
        <w:rPr>
          <w:rFonts w:ascii="宋体" w:eastAsia="宋体" w:hAnsi="宋体" w:cs="宋体"/>
          <w:b/>
          <w:bCs/>
          <w:sz w:val="44"/>
          <w:szCs w:val="44"/>
        </w:rPr>
      </w:pPr>
      <w:bookmarkStart w:id="0" w:name="_GoBack"/>
      <w:bookmarkEnd w:id="0"/>
      <w:r>
        <w:rPr>
          <w:rFonts w:ascii="宋体" w:eastAsia="宋体" w:hAnsi="宋体" w:cs="宋体" w:hint="eastAsia"/>
          <w:b/>
          <w:bCs/>
          <w:sz w:val="44"/>
          <w:szCs w:val="44"/>
        </w:rPr>
        <w:lastRenderedPageBreak/>
        <w:t>2022年大连金普新区农产品产地冷藏保鲜整县推进试点县实施细则</w:t>
      </w:r>
    </w:p>
    <w:p w:rsidR="003B29F4" w:rsidRDefault="003B29F4" w:rsidP="003B29F4">
      <w:pPr>
        <w:spacing w:line="560" w:lineRule="exact"/>
        <w:ind w:firstLine="640"/>
      </w:pPr>
    </w:p>
    <w:p w:rsidR="003B29F4" w:rsidRPr="00744A0D" w:rsidRDefault="003B29F4" w:rsidP="003B29F4">
      <w:pPr>
        <w:spacing w:line="560" w:lineRule="exact"/>
        <w:ind w:firstLine="640"/>
        <w:rPr>
          <w:rFonts w:ascii="仿宋_GB2312"/>
          <w:szCs w:val="32"/>
        </w:rPr>
      </w:pPr>
      <w:r w:rsidRPr="00744A0D">
        <w:rPr>
          <w:rFonts w:ascii="仿宋_GB2312" w:hint="eastAsia"/>
          <w:color w:val="000000"/>
          <w:szCs w:val="32"/>
        </w:rPr>
        <w:t>为深入贯彻2022年中央农村工作会议和中央一号文件精神，根据</w:t>
      </w:r>
      <w:r w:rsidRPr="00744A0D">
        <w:rPr>
          <w:rFonts w:ascii="仿宋_GB2312" w:hAnsi="仿宋_GB2312" w:cs="仿宋_GB2312" w:hint="eastAsia"/>
          <w:szCs w:val="32"/>
        </w:rPr>
        <w:t>《农业农村部 财政部关于做好2022年农业生产发展等项目实施工作的通知》（农计财发〔2022〕13号）、《农业农村部办公厅、财政部办公厅关于做好2022年农产品产地冷藏保鲜设施建设工作的通知》（</w:t>
      </w:r>
      <w:proofErr w:type="gramStart"/>
      <w:r w:rsidRPr="00744A0D">
        <w:rPr>
          <w:rFonts w:ascii="仿宋_GB2312" w:hAnsi="仿宋_GB2312" w:cs="仿宋_GB2312" w:hint="eastAsia"/>
          <w:szCs w:val="32"/>
        </w:rPr>
        <w:t>农办市</w:t>
      </w:r>
      <w:proofErr w:type="gramEnd"/>
      <w:r w:rsidRPr="00744A0D">
        <w:rPr>
          <w:rFonts w:ascii="仿宋_GB2312" w:hAnsi="仿宋_GB2312" w:cs="仿宋_GB2312" w:hint="eastAsia"/>
          <w:szCs w:val="32"/>
        </w:rPr>
        <w:t>〔2022〕5号）、</w:t>
      </w:r>
      <w:r w:rsidRPr="00744A0D">
        <w:rPr>
          <w:rFonts w:ascii="仿宋_GB2312" w:hint="eastAsia"/>
          <w:szCs w:val="32"/>
        </w:rPr>
        <w:t>《2022年大连市农产品产地冷藏保鲜设施建设实施方案》（</w:t>
      </w:r>
      <w:r w:rsidRPr="00744A0D">
        <w:rPr>
          <w:rFonts w:ascii="仿宋_GB2312" w:hAnsi="仿宋" w:hint="eastAsia"/>
          <w:szCs w:val="32"/>
        </w:rPr>
        <w:t>大农发〔2</w:t>
      </w:r>
      <w:r w:rsidRPr="00744A0D">
        <w:rPr>
          <w:rFonts w:ascii="仿宋_GB2312" w:hint="eastAsia"/>
          <w:szCs w:val="32"/>
        </w:rPr>
        <w:t>022〕59号</w:t>
      </w:r>
      <w:r w:rsidRPr="00744A0D">
        <w:rPr>
          <w:rFonts w:ascii="仿宋_GB2312" w:hAnsi="仿宋" w:hint="eastAsia"/>
          <w:szCs w:val="32"/>
        </w:rPr>
        <w:t>）</w:t>
      </w:r>
      <w:r w:rsidRPr="00744A0D">
        <w:rPr>
          <w:rFonts w:ascii="仿宋_GB2312" w:hint="eastAsia"/>
          <w:szCs w:val="32"/>
        </w:rPr>
        <w:t>文件部署，</w:t>
      </w:r>
      <w:r w:rsidRPr="00744A0D">
        <w:rPr>
          <w:rFonts w:ascii="仿宋_GB2312" w:hAnsi="仿宋_GB2312" w:cs="仿宋_GB2312" w:hint="eastAsia"/>
          <w:szCs w:val="32"/>
        </w:rPr>
        <w:t>为做好新区农产品产地冷藏保鲜设施建设整县推进试点县（以下简称“试点县”）工作，进一步提升工作质量，</w:t>
      </w:r>
      <w:r w:rsidRPr="00744A0D">
        <w:rPr>
          <w:rFonts w:ascii="仿宋_GB2312" w:hint="eastAsia"/>
          <w:szCs w:val="32"/>
        </w:rPr>
        <w:t>切实加强新区农产品产地冷藏保鲜设施建设，延长鲜活农产品上市期，提高重要农副产品供给保障能力、提升乡村产业</w:t>
      </w:r>
      <w:proofErr w:type="gramStart"/>
      <w:r w:rsidRPr="00744A0D">
        <w:rPr>
          <w:rFonts w:ascii="仿宋_GB2312" w:hint="eastAsia"/>
          <w:szCs w:val="32"/>
        </w:rPr>
        <w:t>链供应</w:t>
      </w:r>
      <w:proofErr w:type="gramEnd"/>
      <w:r w:rsidRPr="00744A0D">
        <w:rPr>
          <w:rFonts w:ascii="仿宋_GB2312" w:hint="eastAsia"/>
          <w:szCs w:val="32"/>
        </w:rPr>
        <w:t>链现代化水平，结合新区实际，特制定如下</w:t>
      </w:r>
      <w:r w:rsidRPr="00744A0D">
        <w:rPr>
          <w:rFonts w:ascii="仿宋_GB2312" w:hint="eastAsia"/>
          <w:color w:val="000000"/>
          <w:szCs w:val="32"/>
        </w:rPr>
        <w:t>实施</w:t>
      </w:r>
      <w:r w:rsidRPr="00744A0D">
        <w:rPr>
          <w:rFonts w:ascii="仿宋_GB2312" w:hint="eastAsia"/>
          <w:szCs w:val="32"/>
        </w:rPr>
        <w:t>细则。</w:t>
      </w:r>
    </w:p>
    <w:p w:rsidR="003B29F4" w:rsidRPr="00744A0D" w:rsidRDefault="003B29F4" w:rsidP="003B29F4">
      <w:pPr>
        <w:spacing w:line="560" w:lineRule="exact"/>
        <w:ind w:firstLine="640"/>
        <w:rPr>
          <w:rFonts w:ascii="黑体" w:eastAsia="黑体" w:hAnsi="黑体" w:cs="黑体"/>
          <w:szCs w:val="32"/>
        </w:rPr>
      </w:pPr>
      <w:r w:rsidRPr="00744A0D">
        <w:rPr>
          <w:rFonts w:ascii="黑体" w:eastAsia="黑体" w:hAnsi="黑体" w:cs="黑体" w:hint="eastAsia"/>
          <w:szCs w:val="32"/>
        </w:rPr>
        <w:t>一、总体要求</w:t>
      </w:r>
    </w:p>
    <w:p w:rsidR="003B29F4" w:rsidRPr="00744A0D" w:rsidRDefault="003B29F4" w:rsidP="003B29F4">
      <w:pPr>
        <w:spacing w:line="560" w:lineRule="exact"/>
        <w:ind w:firstLine="640"/>
        <w:rPr>
          <w:rFonts w:ascii="仿宋_GB2312"/>
          <w:color w:val="000000"/>
          <w:szCs w:val="32"/>
        </w:rPr>
      </w:pPr>
      <w:r w:rsidRPr="00744A0D">
        <w:rPr>
          <w:rFonts w:ascii="仿宋_GB2312" w:hAnsi="仿宋_GB2312" w:cs="仿宋_GB2312" w:hint="eastAsia"/>
          <w:szCs w:val="32"/>
          <w:lang w:eastAsia="zh-Hans"/>
        </w:rPr>
        <w:t>以习近平新时代中国特色社会主义思想为指导，</w:t>
      </w:r>
      <w:r w:rsidRPr="00744A0D">
        <w:rPr>
          <w:rFonts w:ascii="仿宋_GB2312" w:hAnsi="仿宋_GB2312" w:cs="仿宋_GB2312" w:hint="eastAsia"/>
          <w:szCs w:val="32"/>
        </w:rPr>
        <w:t>严格落实农业农村部、财政部相关工作要求，</w:t>
      </w:r>
      <w:r w:rsidRPr="00744A0D">
        <w:rPr>
          <w:rFonts w:ascii="仿宋_GB2312" w:hAnsi="仿宋_GB2312" w:cs="仿宋_GB2312" w:hint="eastAsia"/>
          <w:szCs w:val="32"/>
          <w:lang w:eastAsia="zh-Hans"/>
        </w:rPr>
        <w:t>重点围绕蔬菜、水果等鲜活农产品</w:t>
      </w:r>
      <w:r w:rsidRPr="00744A0D">
        <w:rPr>
          <w:rFonts w:ascii="仿宋_GB2312" w:hAnsi="仿宋_GB2312" w:cs="仿宋_GB2312" w:hint="eastAsia"/>
          <w:szCs w:val="32"/>
        </w:rPr>
        <w:t>，聚焦特色农产品优势区，布局建设农产品产地冷藏保鲜设施，推动产地冷藏保鲜能力、商品化处理能力和服务带动能力显著提升。进一步提升技术装备水平和信息化建设，畅通农产品产销对接，助力降损增效，为乡村产业发展、农产品市场稳定、农民收入提升提供有力支撑。</w:t>
      </w:r>
    </w:p>
    <w:p w:rsidR="003B29F4" w:rsidRPr="00744A0D" w:rsidRDefault="003B29F4" w:rsidP="003B29F4">
      <w:pPr>
        <w:spacing w:line="560" w:lineRule="exact"/>
        <w:ind w:firstLine="640"/>
        <w:rPr>
          <w:rFonts w:eastAsia="黑体"/>
          <w:szCs w:val="32"/>
        </w:rPr>
      </w:pPr>
      <w:r w:rsidRPr="00744A0D">
        <w:rPr>
          <w:rFonts w:eastAsia="黑体"/>
          <w:szCs w:val="32"/>
        </w:rPr>
        <w:t>二、</w:t>
      </w:r>
      <w:r w:rsidRPr="00744A0D">
        <w:rPr>
          <w:rFonts w:eastAsia="黑体"/>
          <w:bCs/>
          <w:szCs w:val="32"/>
        </w:rPr>
        <w:t>主要目标</w:t>
      </w:r>
    </w:p>
    <w:p w:rsidR="003B29F4" w:rsidRPr="00744A0D" w:rsidRDefault="003B29F4" w:rsidP="003B29F4">
      <w:pPr>
        <w:spacing w:line="560" w:lineRule="exact"/>
        <w:ind w:firstLine="640"/>
        <w:rPr>
          <w:rFonts w:ascii="仿宋_GB2312"/>
          <w:szCs w:val="32"/>
        </w:rPr>
      </w:pPr>
      <w:r w:rsidRPr="00744A0D">
        <w:rPr>
          <w:rFonts w:ascii="仿宋_GB2312" w:hint="eastAsia"/>
          <w:szCs w:val="32"/>
        </w:rPr>
        <w:lastRenderedPageBreak/>
        <w:t>以新区开展农产品产地冷藏保鲜设施建设整县实施为依托，合理布局产地仓储保鲜设施，创新投入和运营机制，布局建设一批产地</w:t>
      </w:r>
      <w:proofErr w:type="gramStart"/>
      <w:r w:rsidRPr="00744A0D">
        <w:rPr>
          <w:rFonts w:ascii="仿宋_GB2312" w:hint="eastAsia"/>
          <w:szCs w:val="32"/>
        </w:rPr>
        <w:t>冷链集配</w:t>
      </w:r>
      <w:proofErr w:type="gramEnd"/>
      <w:r w:rsidRPr="00744A0D">
        <w:rPr>
          <w:rFonts w:ascii="仿宋_GB2312" w:hint="eastAsia"/>
          <w:szCs w:val="32"/>
        </w:rPr>
        <w:t>中心，培育一批运营服务主体，创新一批运营服务模式，推广一批冷链物流标准，打造一批产地冷链物流服务品牌和农产品品牌，率先形成农产品产地冷链物流服务网络，显著提升新区农产品上行能力。</w:t>
      </w:r>
    </w:p>
    <w:p w:rsidR="003B29F4" w:rsidRPr="00744A0D" w:rsidRDefault="003B29F4" w:rsidP="003B29F4">
      <w:pPr>
        <w:pStyle w:val="1"/>
        <w:spacing w:line="560" w:lineRule="exact"/>
        <w:ind w:firstLine="640"/>
        <w:outlineLvl w:val="0"/>
        <w:rPr>
          <w:rFonts w:ascii="仿宋_GB2312" w:eastAsia="仿宋_GB2312" w:hAnsi="仿宋_GB2312" w:cs="仿宋_GB2312"/>
          <w:szCs w:val="32"/>
        </w:rPr>
      </w:pPr>
      <w:r w:rsidRPr="00744A0D">
        <w:rPr>
          <w:rFonts w:ascii="仿宋_GB2312" w:eastAsia="仿宋_GB2312" w:hAnsi="仿宋_GB2312" w:cs="仿宋_GB2312" w:hint="eastAsia"/>
          <w:szCs w:val="32"/>
        </w:rPr>
        <w:t>完成大连市农业农村局下达给新区整县推进试点县建设农产品产地冷藏保鲜设施不少于33个。整县推进试点县项目于2022年开展。</w:t>
      </w:r>
    </w:p>
    <w:p w:rsidR="003B29F4" w:rsidRDefault="003B29F4" w:rsidP="003B29F4">
      <w:pPr>
        <w:spacing w:line="560" w:lineRule="exact"/>
        <w:ind w:firstLine="640"/>
        <w:rPr>
          <w:rFonts w:eastAsia="黑体"/>
          <w:b/>
          <w:bCs/>
        </w:rPr>
      </w:pPr>
      <w:r>
        <w:rPr>
          <w:rFonts w:eastAsia="黑体"/>
        </w:rPr>
        <w:t>三、建设重点</w:t>
      </w:r>
    </w:p>
    <w:p w:rsidR="003B29F4" w:rsidRDefault="003B29F4" w:rsidP="003B29F4">
      <w:pPr>
        <w:spacing w:line="560" w:lineRule="exact"/>
        <w:ind w:firstLine="640"/>
        <w:rPr>
          <w:rFonts w:ascii="楷体_GB2312" w:eastAsia="楷体_GB2312"/>
        </w:rPr>
      </w:pPr>
      <w:r>
        <w:rPr>
          <w:rFonts w:ascii="楷体_GB2312" w:eastAsia="楷体_GB2312" w:hint="eastAsia"/>
        </w:rPr>
        <w:t>（一）支持建设主体条件</w:t>
      </w:r>
    </w:p>
    <w:p w:rsidR="003B29F4" w:rsidRDefault="003B29F4" w:rsidP="003B29F4">
      <w:pPr>
        <w:spacing w:line="560" w:lineRule="exact"/>
        <w:ind w:firstLine="640"/>
        <w:rPr>
          <w:rFonts w:ascii="仿宋_GB2312"/>
        </w:rPr>
      </w:pPr>
      <w:r>
        <w:rPr>
          <w:rFonts w:ascii="仿宋_GB2312" w:hint="eastAsia"/>
        </w:rPr>
        <w:t>1．建设主体必须是已取得县级以上农民合作社示范社、家庭农场示范场及已登记的农村集体经济组织，且具备较强的产销一体经营能力和辐射带动能力，生产经营状况良好。</w:t>
      </w:r>
      <w:r>
        <w:rPr>
          <w:rFonts w:ascii="仿宋_GB2312" w:hint="eastAsia"/>
          <w:lang w:eastAsia="zh-Hans"/>
        </w:rPr>
        <w:t>鼓励引导农业龙头企业、农业产业化联合体，以及可有效实现联农带农、“农超对接”的相关市场主体，积极参与农产品产地冷藏保鲜设施建设。</w:t>
      </w:r>
      <w:r>
        <w:rPr>
          <w:rFonts w:ascii="仿宋_GB2312" w:hint="eastAsia"/>
        </w:rPr>
        <w:t>建设主体需从事水果、蔬菜、薯类、中药材、食用菌、花卉等种植类鲜活农产品，可以兼顾种植类地方特色优势品种。畜产品和水产品不纳入此次支持范围。</w:t>
      </w:r>
    </w:p>
    <w:p w:rsidR="003B29F4" w:rsidRDefault="003B29F4" w:rsidP="003B29F4">
      <w:pPr>
        <w:spacing w:line="560" w:lineRule="exact"/>
        <w:ind w:firstLine="640"/>
        <w:rPr>
          <w:rFonts w:ascii="仿宋_GB2312"/>
        </w:rPr>
      </w:pPr>
      <w:r>
        <w:rPr>
          <w:rFonts w:ascii="仿宋_GB2312" w:hint="eastAsia"/>
        </w:rPr>
        <w:t>2．项目选址应符合新区现代农业产业规划，当地的水果、蔬菜等特色优势产业具备规模生产能力。</w:t>
      </w:r>
    </w:p>
    <w:p w:rsidR="003B29F4" w:rsidRDefault="003B29F4" w:rsidP="003B29F4">
      <w:pPr>
        <w:spacing w:line="560" w:lineRule="exact"/>
        <w:ind w:firstLine="640"/>
        <w:rPr>
          <w:rFonts w:ascii="仿宋_GB2312"/>
        </w:rPr>
      </w:pPr>
      <w:r>
        <w:rPr>
          <w:rFonts w:ascii="仿宋_GB2312" w:hint="eastAsia"/>
        </w:rPr>
        <w:t>3．建设主体需遵守国家有关法律、法规、规章和行业规范，无违法不良记录。具有相对健全的财务制度。书面承</w:t>
      </w:r>
      <w:r>
        <w:rPr>
          <w:rFonts w:ascii="仿宋_GB2312" w:hint="eastAsia"/>
        </w:rPr>
        <w:lastRenderedPageBreak/>
        <w:t>诺需严格遵守有关支农项目建设、审计、验收及资金管理要求。</w:t>
      </w:r>
    </w:p>
    <w:p w:rsidR="003B29F4" w:rsidRDefault="003B29F4" w:rsidP="003B29F4">
      <w:pPr>
        <w:spacing w:line="560" w:lineRule="exact"/>
        <w:ind w:firstLine="640"/>
        <w:rPr>
          <w:rFonts w:ascii="仿宋_GB2312"/>
        </w:rPr>
      </w:pPr>
      <w:r>
        <w:rPr>
          <w:rFonts w:ascii="仿宋_GB2312" w:hint="eastAsia"/>
        </w:rPr>
        <w:t>4．</w:t>
      </w:r>
      <w:r>
        <w:rPr>
          <w:rFonts w:ascii="仿宋_GB2312" w:hAnsi="仿宋_GB2312" w:cs="仿宋_GB2312" w:hint="eastAsia"/>
          <w:lang w:eastAsia="zh-Hans"/>
        </w:rPr>
        <w:t>已申报2020</w:t>
      </w:r>
      <w:r>
        <w:rPr>
          <w:rFonts w:ascii="仿宋_GB2312" w:hAnsi="仿宋_GB2312" w:cs="仿宋_GB2312" w:hint="eastAsia"/>
        </w:rPr>
        <w:t>、2021年度</w:t>
      </w:r>
      <w:r>
        <w:rPr>
          <w:rFonts w:ascii="仿宋_GB2312" w:hAnsi="仿宋_GB2312" w:cs="仿宋_GB2312" w:hint="eastAsia"/>
          <w:lang w:eastAsia="zh-Hans"/>
        </w:rPr>
        <w:t>项目并建设验收完成的主体如需扩建，可以继续申报202</w:t>
      </w:r>
      <w:r>
        <w:rPr>
          <w:rFonts w:ascii="仿宋_GB2312" w:hAnsi="仿宋_GB2312" w:cs="仿宋_GB2312" w:hint="eastAsia"/>
        </w:rPr>
        <w:t>2</w:t>
      </w:r>
      <w:r>
        <w:rPr>
          <w:rFonts w:ascii="仿宋_GB2312" w:hAnsi="仿宋_GB2312" w:cs="仿宋_GB2312" w:hint="eastAsia"/>
          <w:lang w:eastAsia="zh-Hans"/>
        </w:rPr>
        <w:t>年</w:t>
      </w:r>
      <w:r>
        <w:rPr>
          <w:rFonts w:ascii="仿宋_GB2312" w:hAnsi="仿宋_GB2312" w:cs="仿宋_GB2312" w:hint="eastAsia"/>
        </w:rPr>
        <w:t>度</w:t>
      </w:r>
      <w:r>
        <w:rPr>
          <w:rFonts w:ascii="仿宋_GB2312" w:hAnsi="仿宋_GB2312" w:cs="仿宋_GB2312" w:hint="eastAsia"/>
          <w:lang w:eastAsia="zh-Hans"/>
        </w:rPr>
        <w:t>项目。2020</w:t>
      </w:r>
      <w:r>
        <w:rPr>
          <w:rFonts w:ascii="仿宋_GB2312" w:hAnsi="仿宋_GB2312" w:cs="仿宋_GB2312" w:hint="eastAsia"/>
        </w:rPr>
        <w:t>、2021</w:t>
      </w:r>
      <w:r>
        <w:rPr>
          <w:rFonts w:ascii="仿宋_GB2312" w:hAnsi="仿宋_GB2312" w:cs="仿宋_GB2312" w:hint="eastAsia"/>
          <w:lang w:eastAsia="zh-Hans"/>
        </w:rPr>
        <w:t>年</w:t>
      </w:r>
      <w:r>
        <w:rPr>
          <w:rFonts w:ascii="仿宋_GB2312" w:hAnsi="仿宋_GB2312" w:cs="仿宋_GB2312" w:hint="eastAsia"/>
        </w:rPr>
        <w:t>度</w:t>
      </w:r>
      <w:r>
        <w:rPr>
          <w:rFonts w:ascii="仿宋_GB2312" w:hAnsi="仿宋_GB2312" w:cs="仿宋_GB2312" w:hint="eastAsia"/>
          <w:lang w:eastAsia="zh-Hans"/>
        </w:rPr>
        <w:t>项目建设未能如期完成或退出2020</w:t>
      </w:r>
      <w:r>
        <w:rPr>
          <w:rFonts w:ascii="仿宋_GB2312" w:hAnsi="仿宋_GB2312" w:cs="仿宋_GB2312" w:hint="eastAsia"/>
        </w:rPr>
        <w:t>、2021</w:t>
      </w:r>
      <w:r>
        <w:rPr>
          <w:rFonts w:ascii="仿宋_GB2312" w:hAnsi="仿宋_GB2312" w:cs="仿宋_GB2312" w:hint="eastAsia"/>
          <w:lang w:eastAsia="zh-Hans"/>
        </w:rPr>
        <w:t>年</w:t>
      </w:r>
      <w:r>
        <w:rPr>
          <w:rFonts w:ascii="仿宋_GB2312" w:hAnsi="仿宋_GB2312" w:cs="仿宋_GB2312" w:hint="eastAsia"/>
        </w:rPr>
        <w:t>度</w:t>
      </w:r>
      <w:r>
        <w:rPr>
          <w:rFonts w:ascii="仿宋_GB2312" w:hAnsi="仿宋_GB2312" w:cs="仿宋_GB2312" w:hint="eastAsia"/>
          <w:lang w:eastAsia="zh-Hans"/>
        </w:rPr>
        <w:t>项目建设的主体不可以申报202</w:t>
      </w:r>
      <w:r>
        <w:rPr>
          <w:rFonts w:ascii="仿宋_GB2312" w:hAnsi="仿宋_GB2312" w:cs="仿宋_GB2312" w:hint="eastAsia"/>
        </w:rPr>
        <w:t>2</w:t>
      </w:r>
      <w:r>
        <w:rPr>
          <w:rFonts w:ascii="仿宋_GB2312" w:hAnsi="仿宋_GB2312" w:cs="仿宋_GB2312" w:hint="eastAsia"/>
          <w:lang w:eastAsia="zh-Hans"/>
        </w:rPr>
        <w:t>年</w:t>
      </w:r>
      <w:r>
        <w:rPr>
          <w:rFonts w:ascii="仿宋_GB2312" w:hAnsi="仿宋_GB2312" w:cs="仿宋_GB2312" w:hint="eastAsia"/>
        </w:rPr>
        <w:t>度</w:t>
      </w:r>
      <w:r>
        <w:rPr>
          <w:rFonts w:ascii="仿宋_GB2312" w:hAnsi="仿宋_GB2312" w:cs="仿宋_GB2312" w:hint="eastAsia"/>
          <w:lang w:eastAsia="zh-Hans"/>
        </w:rPr>
        <w:t>项目。</w:t>
      </w:r>
    </w:p>
    <w:p w:rsidR="003B29F4" w:rsidRDefault="003B29F4" w:rsidP="003B29F4">
      <w:pPr>
        <w:spacing w:line="560" w:lineRule="exact"/>
        <w:ind w:firstLine="640"/>
        <w:rPr>
          <w:rFonts w:ascii="楷体_GB2312" w:eastAsia="楷体_GB2312"/>
        </w:rPr>
      </w:pPr>
      <w:r>
        <w:rPr>
          <w:rFonts w:ascii="楷体_GB2312" w:eastAsia="楷体_GB2312" w:hint="eastAsia"/>
        </w:rPr>
        <w:t>（二）建设内容</w:t>
      </w:r>
    </w:p>
    <w:p w:rsidR="003B29F4" w:rsidRDefault="003B29F4" w:rsidP="003B29F4">
      <w:pPr>
        <w:spacing w:line="560" w:lineRule="exact"/>
        <w:ind w:firstLine="640"/>
        <w:rPr>
          <w:rFonts w:ascii="仿宋_GB2312"/>
        </w:rPr>
      </w:pPr>
      <w:r>
        <w:rPr>
          <w:rFonts w:ascii="仿宋_GB2312" w:hint="eastAsia"/>
        </w:rPr>
        <w:t>由建设主体根据实际需要确定类型和建设规模，新建扩建及改建节能型通风贮藏库、节能型机械冷库、节能型气调贮藏库、</w:t>
      </w:r>
      <w:r>
        <w:rPr>
          <w:rFonts w:ascii="仿宋_GB2312" w:hint="eastAsia"/>
          <w:kern w:val="0"/>
        </w:rPr>
        <w:t>预冷及配套设施设备，</w:t>
      </w:r>
      <w:r>
        <w:rPr>
          <w:rFonts w:ascii="仿宋_GB2312" w:hAnsi="仿宋_GB2312" w:cs="仿宋_GB2312" w:hint="eastAsia"/>
          <w:lang w:eastAsia="zh-Hans"/>
        </w:rPr>
        <w:t>具体建设要求详见《202</w:t>
      </w:r>
      <w:r>
        <w:rPr>
          <w:rFonts w:ascii="仿宋_GB2312" w:hAnsi="仿宋_GB2312" w:cs="仿宋_GB2312" w:hint="eastAsia"/>
        </w:rPr>
        <w:t>2</w:t>
      </w:r>
      <w:r>
        <w:rPr>
          <w:rFonts w:ascii="仿宋_GB2312" w:hAnsi="仿宋_GB2312" w:cs="仿宋_GB2312" w:hint="eastAsia"/>
          <w:lang w:eastAsia="zh-Hans"/>
        </w:rPr>
        <w:t>年大连市农产品产地冷藏保鲜设施建设技术方案》（以下简称《技术方案》，文件另发）。</w:t>
      </w:r>
    </w:p>
    <w:p w:rsidR="003B29F4" w:rsidRDefault="003B29F4" w:rsidP="003B29F4">
      <w:pPr>
        <w:spacing w:line="560" w:lineRule="exact"/>
        <w:ind w:firstLine="640"/>
        <w:rPr>
          <w:rFonts w:ascii="仿宋_GB2312"/>
          <w:color w:val="000000"/>
          <w:kern w:val="0"/>
        </w:rPr>
      </w:pPr>
      <w:r>
        <w:rPr>
          <w:rFonts w:ascii="仿宋_GB2312" w:hint="eastAsia"/>
          <w:bCs/>
        </w:rPr>
        <w:t>1．节能型通风贮藏库。</w:t>
      </w:r>
      <w:r>
        <w:rPr>
          <w:rFonts w:ascii="仿宋_GB2312" w:hint="eastAsia"/>
          <w:color w:val="000000"/>
          <w:kern w:val="0"/>
        </w:rPr>
        <w:t>在马铃薯、甘薯、大白菜、胡萝卜、生姜等耐贮型农产品主产区，充分利用自然冷源，因地制宜建设地下、半地下贮藏窖或地上通风贮藏库，采用自然通风和机械通风相结合的方式保持适宜贮藏温度。</w:t>
      </w:r>
    </w:p>
    <w:p w:rsidR="003B29F4" w:rsidRDefault="003B29F4" w:rsidP="003B29F4">
      <w:pPr>
        <w:adjustRightInd w:val="0"/>
        <w:snapToGrid w:val="0"/>
        <w:spacing w:line="560" w:lineRule="exact"/>
        <w:ind w:firstLine="640"/>
        <w:rPr>
          <w:rFonts w:ascii="仿宋_GB2312"/>
          <w:color w:val="000000"/>
          <w:kern w:val="0"/>
        </w:rPr>
      </w:pPr>
      <w:r>
        <w:rPr>
          <w:rFonts w:ascii="仿宋_GB2312" w:hint="eastAsia"/>
          <w:bCs/>
        </w:rPr>
        <w:t>2．节能型机械冷库。</w:t>
      </w:r>
      <w:r>
        <w:rPr>
          <w:rFonts w:ascii="仿宋_GB2312" w:hint="eastAsia"/>
          <w:color w:val="000000"/>
          <w:kern w:val="0"/>
        </w:rPr>
        <w:t>在蔬菜、水果及其他种植类特色农产品主产区，根据贮藏规模、自然气候和地质条件等，采用土建式或组装式建筑结构，配备机械制冷设备，新建保温隔热性能良好、低温环境适宜的冷库</w:t>
      </w:r>
      <w:r>
        <w:rPr>
          <w:rFonts w:ascii="仿宋_GB2312" w:hint="eastAsia"/>
          <w:kern w:val="0"/>
        </w:rPr>
        <w:t>；</w:t>
      </w:r>
      <w:r>
        <w:rPr>
          <w:rFonts w:ascii="仿宋_GB2312" w:hint="eastAsia"/>
          <w:color w:val="000000"/>
          <w:kern w:val="0"/>
        </w:rPr>
        <w:t>也可对闲置的房屋、厂房、窑洞等进行保温隔热改造，安装机械制冷设备，改建为机械冷库。</w:t>
      </w:r>
    </w:p>
    <w:p w:rsidR="003B29F4" w:rsidRDefault="003B29F4" w:rsidP="003B29F4">
      <w:pPr>
        <w:adjustRightInd w:val="0"/>
        <w:snapToGrid w:val="0"/>
        <w:spacing w:line="560" w:lineRule="exact"/>
        <w:ind w:firstLine="640"/>
        <w:rPr>
          <w:rFonts w:ascii="仿宋_GB2312"/>
          <w:color w:val="000000"/>
          <w:kern w:val="0"/>
        </w:rPr>
      </w:pPr>
      <w:r>
        <w:rPr>
          <w:rFonts w:ascii="仿宋_GB2312" w:hint="eastAsia"/>
          <w:bCs/>
        </w:rPr>
        <w:t>3．节能型气调贮藏库。</w:t>
      </w:r>
      <w:r>
        <w:rPr>
          <w:rFonts w:ascii="仿宋_GB2312" w:hint="eastAsia"/>
          <w:color w:val="000000"/>
          <w:kern w:val="0"/>
        </w:rPr>
        <w:t>在苹果、</w:t>
      </w:r>
      <w:r>
        <w:rPr>
          <w:rFonts w:ascii="仿宋_GB2312" w:hint="eastAsia"/>
          <w:kern w:val="0"/>
        </w:rPr>
        <w:t>梨</w:t>
      </w:r>
      <w:r>
        <w:rPr>
          <w:rFonts w:ascii="仿宋_GB2312" w:hint="eastAsia"/>
          <w:color w:val="000000"/>
          <w:kern w:val="0"/>
        </w:rPr>
        <w:t>等呼吸跃变型农产品主产区，建设气密性较高、可调节气体浓度和组分的气调</w:t>
      </w:r>
      <w:r>
        <w:rPr>
          <w:rFonts w:ascii="仿宋_GB2312" w:hint="eastAsia"/>
          <w:color w:val="000000"/>
          <w:kern w:val="0"/>
        </w:rPr>
        <w:lastRenderedPageBreak/>
        <w:t>贮藏库，配备有关专用气调设备，对商品附加值较高的产品进行气调贮藏。</w:t>
      </w:r>
    </w:p>
    <w:p w:rsidR="003B29F4" w:rsidRDefault="003B29F4" w:rsidP="003B29F4">
      <w:pPr>
        <w:spacing w:line="560" w:lineRule="exact"/>
        <w:ind w:firstLine="640"/>
        <w:rPr>
          <w:rFonts w:ascii="仿宋_GB2312"/>
          <w:color w:val="000000"/>
          <w:kern w:val="0"/>
        </w:rPr>
      </w:pPr>
      <w:r>
        <w:rPr>
          <w:rFonts w:ascii="仿宋_GB2312" w:hint="eastAsia"/>
          <w:bCs/>
          <w:color w:val="000000"/>
          <w:kern w:val="0"/>
        </w:rPr>
        <w:t>4．</w:t>
      </w:r>
      <w:r>
        <w:rPr>
          <w:rFonts w:ascii="仿宋_GB2312" w:hAnsi="仿宋_GB2312" w:cs="仿宋_GB2312" w:hint="eastAsia"/>
          <w:lang w:eastAsia="zh-Hans"/>
        </w:rPr>
        <w:t>预冷及配套设施设备。根据产品特性、市场发展和储运加工的实际需要，规模较大的设施</w:t>
      </w:r>
      <w:r>
        <w:rPr>
          <w:rFonts w:ascii="仿宋_GB2312" w:hAnsi="仿宋_GB2312" w:cs="仿宋_GB2312" w:hint="eastAsia"/>
        </w:rPr>
        <w:t>（</w:t>
      </w:r>
      <w:r>
        <w:rPr>
          <w:bCs/>
          <w:kern w:val="0"/>
        </w:rPr>
        <w:t>建设规模</w:t>
      </w:r>
      <w:r>
        <w:rPr>
          <w:bCs/>
          <w:kern w:val="0"/>
        </w:rPr>
        <w:t>200</w:t>
      </w:r>
      <w:r>
        <w:rPr>
          <w:bCs/>
          <w:kern w:val="0"/>
        </w:rPr>
        <w:t>吨以上</w:t>
      </w:r>
      <w:r>
        <w:rPr>
          <w:rFonts w:ascii="仿宋_GB2312" w:hAnsi="仿宋_GB2312" w:cs="仿宋_GB2312" w:hint="eastAsia"/>
        </w:rPr>
        <w:t>）</w:t>
      </w:r>
      <w:r>
        <w:rPr>
          <w:rFonts w:ascii="仿宋_GB2312" w:hAnsi="仿宋_GB2312" w:cs="仿宋_GB2312" w:hint="eastAsia"/>
          <w:lang w:eastAsia="zh-Hans"/>
        </w:rPr>
        <w:t>可配套建设强制通风预冷、差压预冷或真空预冷等预冷库或预冷设施，配备必要的称量、清洗、分级、愈伤、检测、干制、包装、移动式皮带输送、信息采集</w:t>
      </w:r>
      <w:r>
        <w:rPr>
          <w:rFonts w:ascii="仿宋_GB2312" w:hAnsi="仿宋_GB2312" w:cs="仿宋_GB2312" w:hint="eastAsia"/>
        </w:rPr>
        <w:t>（</w:t>
      </w:r>
      <w:r>
        <w:rPr>
          <w:kern w:val="0"/>
        </w:rPr>
        <w:t>鼓励和支持建设规模</w:t>
      </w:r>
      <w:r>
        <w:rPr>
          <w:kern w:val="0"/>
        </w:rPr>
        <w:t>500</w:t>
      </w:r>
      <w:r>
        <w:rPr>
          <w:kern w:val="0"/>
        </w:rPr>
        <w:t>吨以上安装</w:t>
      </w:r>
      <w:r>
        <w:rPr>
          <w:rFonts w:ascii="仿宋_GB2312" w:hAnsi="仿宋_GB2312" w:cs="仿宋_GB2312" w:hint="eastAsia"/>
        </w:rPr>
        <w:t>）、</w:t>
      </w:r>
      <w:r>
        <w:rPr>
          <w:kern w:val="0"/>
        </w:rPr>
        <w:t>立体式货架、防雨防晒</w:t>
      </w:r>
      <w:r>
        <w:rPr>
          <w:rFonts w:ascii="仿宋_GB2312" w:hAnsi="仿宋_GB2312" w:cs="仿宋_GB2312" w:hint="eastAsia"/>
          <w:lang w:eastAsia="zh-Hans"/>
        </w:rPr>
        <w:t>等设备以及新建贮藏设施专用的供配电设备。</w:t>
      </w:r>
    </w:p>
    <w:p w:rsidR="003B29F4" w:rsidRDefault="003B29F4" w:rsidP="003B29F4">
      <w:pPr>
        <w:pStyle w:val="1"/>
        <w:spacing w:line="560" w:lineRule="exact"/>
        <w:ind w:firstLine="640"/>
        <w:outlineLvl w:val="0"/>
        <w:rPr>
          <w:rFonts w:ascii="楷体_GB2312" w:eastAsia="楷体_GB2312" w:hAnsi="Times New Roman" w:cs="Times New Roman"/>
          <w:color w:val="000000"/>
          <w:szCs w:val="32"/>
        </w:rPr>
      </w:pPr>
      <w:r>
        <w:rPr>
          <w:rFonts w:ascii="楷体_GB2312" w:eastAsia="楷体_GB2312" w:hAnsi="Times New Roman" w:cs="Times New Roman" w:hint="eastAsia"/>
          <w:color w:val="000000"/>
          <w:szCs w:val="32"/>
        </w:rPr>
        <w:t>（三）补助标准</w:t>
      </w:r>
    </w:p>
    <w:p w:rsidR="003B29F4" w:rsidRDefault="003B29F4" w:rsidP="003B29F4">
      <w:pPr>
        <w:spacing w:line="560" w:lineRule="exact"/>
        <w:ind w:firstLineChars="196" w:firstLine="627"/>
        <w:rPr>
          <w:rFonts w:ascii="仿宋_GB2312"/>
        </w:rPr>
      </w:pPr>
      <w:r>
        <w:rPr>
          <w:rFonts w:ascii="仿宋_GB2312" w:hint="eastAsia"/>
        </w:rPr>
        <w:t>根据国家农业生产发展资金管理有关规定，项目补助资金采取“先建后补、以奖代补”的方式，项目验收合格后，按中央资金补贴比例上限不超过建设设施总造价的30%、单个建设主体的中央补贴规模最高不超过100万元。同时，按照具体补助测算参考标准执行。补助原则就低不就高。对符合地方相关政策的项目可以共享地方财政资金扶持，具体以地方政策为准。</w:t>
      </w:r>
    </w:p>
    <w:p w:rsidR="003B29F4" w:rsidRDefault="003B29F4" w:rsidP="003B29F4">
      <w:pPr>
        <w:numPr>
          <w:ilvl w:val="0"/>
          <w:numId w:val="1"/>
        </w:numPr>
        <w:spacing w:line="560" w:lineRule="exact"/>
        <w:ind w:firstLineChars="196" w:firstLine="630"/>
        <w:rPr>
          <w:rFonts w:ascii="仿宋_GB2312"/>
          <w:b/>
          <w:bCs/>
        </w:rPr>
      </w:pPr>
      <w:r>
        <w:rPr>
          <w:rFonts w:ascii="仿宋_GB2312" w:hint="eastAsia"/>
          <w:b/>
          <w:bCs/>
        </w:rPr>
        <w:t>中央资金具体补助标准</w:t>
      </w:r>
    </w:p>
    <w:p w:rsidR="003B29F4" w:rsidRDefault="003B29F4" w:rsidP="003B29F4">
      <w:pPr>
        <w:spacing w:line="560" w:lineRule="exact"/>
        <w:ind w:firstLine="640"/>
        <w:rPr>
          <w:rFonts w:ascii="仿宋_GB2312"/>
        </w:rPr>
      </w:pPr>
      <w:r>
        <w:rPr>
          <w:rFonts w:ascii="仿宋_GB2312" w:hint="eastAsia"/>
          <w:color w:val="C00000"/>
        </w:rPr>
        <w:t xml:space="preserve">　　</w:t>
      </w:r>
      <w:r>
        <w:rPr>
          <w:rFonts w:ascii="仿宋_GB2312" w:hint="eastAsia"/>
        </w:rPr>
        <w:t>符合《技术方案》基础上，新建和扩建节能型通风贮藏窖，每立方米补助资金不超过80元；新建和扩建节能型通风贮藏库，每立方米补助资金不超过100元，改建节能型通风贮藏库，每立方米补助资金不超过90元；新建和扩建节能型机械冷库（高温库），每立方米补助资金不超过130元，改建节能型机械冷库（高温库），每立方米补助资金不</w:t>
      </w:r>
      <w:r>
        <w:rPr>
          <w:rFonts w:ascii="仿宋_GB2312" w:hint="eastAsia"/>
        </w:rPr>
        <w:lastRenderedPageBreak/>
        <w:t>超过110元；新建和扩建节能型机械冷库（低温库），每立方米补助资金不超过160元，改建节能型机械冷库（低温库），每立方米补助资金不超过140元；新建和扩建节能型气调贮藏库，每立方米补助资金不超过180元，改建节能型气调贮藏库，每立方米补助资金不超过160元；新建预冷库，每立方米补助资金不超过400元，</w:t>
      </w:r>
      <w:proofErr w:type="gramStart"/>
      <w:r>
        <w:rPr>
          <w:rFonts w:ascii="仿宋_GB2312" w:hint="eastAsia"/>
        </w:rPr>
        <w:t>差压预</w:t>
      </w:r>
      <w:proofErr w:type="gramEnd"/>
      <w:r>
        <w:rPr>
          <w:rFonts w:ascii="仿宋_GB2312" w:hint="eastAsia"/>
        </w:rPr>
        <w:t>冷库每立方米补助资金500元；改建预冷库，每立方米补助资金不超过300元，</w:t>
      </w:r>
      <w:proofErr w:type="gramStart"/>
      <w:r>
        <w:rPr>
          <w:rFonts w:ascii="仿宋_GB2312" w:hint="eastAsia"/>
        </w:rPr>
        <w:t>差压预</w:t>
      </w:r>
      <w:proofErr w:type="gramEnd"/>
      <w:r>
        <w:rPr>
          <w:rFonts w:ascii="仿宋_GB2312" w:hint="eastAsia"/>
        </w:rPr>
        <w:t>冷库每立方米补助资金380元。真空预冷设备和水预冷设备按设备购买价格不超30%补助。其他符合要求的附属设备或设施按购买价格或投资审定额不超过30%补助。</w:t>
      </w:r>
    </w:p>
    <w:p w:rsidR="003B29F4" w:rsidRDefault="003B29F4" w:rsidP="003B29F4">
      <w:pPr>
        <w:spacing w:line="560" w:lineRule="exact"/>
        <w:ind w:firstLine="643"/>
        <w:rPr>
          <w:rFonts w:ascii="仿宋_GB2312"/>
          <w:b/>
          <w:bCs/>
        </w:rPr>
      </w:pPr>
      <w:r>
        <w:rPr>
          <w:rFonts w:ascii="仿宋_GB2312" w:hint="eastAsia"/>
          <w:b/>
          <w:bCs/>
        </w:rPr>
        <w:t>2．补贴资金其他要求</w:t>
      </w:r>
    </w:p>
    <w:p w:rsidR="003B29F4" w:rsidRDefault="003B29F4" w:rsidP="003B29F4">
      <w:pPr>
        <w:spacing w:line="560" w:lineRule="exact"/>
        <w:ind w:firstLine="640"/>
        <w:rPr>
          <w:rFonts w:ascii="仿宋_GB2312"/>
        </w:rPr>
      </w:pPr>
      <w:r>
        <w:rPr>
          <w:rFonts w:ascii="仿宋_GB2312" w:hint="eastAsia"/>
        </w:rPr>
        <w:t>（1）农产品产地冷藏保鲜设施建设项目的容积按照</w:t>
      </w:r>
      <w:proofErr w:type="gramStart"/>
      <w:r>
        <w:rPr>
          <w:rFonts w:ascii="仿宋_GB2312" w:hint="eastAsia"/>
        </w:rPr>
        <w:t>建设库体的</w:t>
      </w:r>
      <w:proofErr w:type="gramEnd"/>
      <w:r>
        <w:rPr>
          <w:rFonts w:ascii="仿宋_GB2312" w:hint="eastAsia"/>
        </w:rPr>
        <w:t>内径测量，吨数与立方米的换算比例详见《技术方案》。</w:t>
      </w:r>
    </w:p>
    <w:p w:rsidR="003B29F4" w:rsidRDefault="003B29F4" w:rsidP="003B29F4">
      <w:pPr>
        <w:spacing w:line="560" w:lineRule="exact"/>
        <w:ind w:firstLine="640"/>
        <w:rPr>
          <w:rFonts w:ascii="仿宋_GB2312"/>
        </w:rPr>
      </w:pPr>
      <w:r>
        <w:rPr>
          <w:rFonts w:ascii="仿宋_GB2312" w:hint="eastAsia"/>
        </w:rPr>
        <w:t>（2）农民合作社获得的财政直接补助形成的资产要量化到全体成员并记载在成员账户中；对农村集体经济组织获得的财政直接补助形成的资产要量化为集体成员持有的股份。</w:t>
      </w:r>
    </w:p>
    <w:p w:rsidR="003B29F4" w:rsidRDefault="003B29F4" w:rsidP="003B29F4">
      <w:pPr>
        <w:adjustRightInd w:val="0"/>
        <w:snapToGrid w:val="0"/>
        <w:spacing w:line="560" w:lineRule="exact"/>
        <w:ind w:firstLine="640"/>
        <w:rPr>
          <w:rFonts w:ascii="仿宋_GB2312"/>
        </w:rPr>
      </w:pPr>
      <w:r>
        <w:rPr>
          <w:rFonts w:ascii="仿宋_GB2312" w:hint="eastAsia"/>
        </w:rPr>
        <w:t>（3）补助资金专款专用，不得截留、挤占和挪用，严禁将中央补助资金用于工作经费。</w:t>
      </w:r>
    </w:p>
    <w:p w:rsidR="003B29F4" w:rsidRDefault="003B29F4" w:rsidP="003B29F4">
      <w:pPr>
        <w:adjustRightInd w:val="0"/>
        <w:snapToGrid w:val="0"/>
        <w:spacing w:line="560" w:lineRule="exact"/>
        <w:ind w:firstLine="640"/>
        <w:rPr>
          <w:rFonts w:eastAsia="黑体"/>
        </w:rPr>
      </w:pPr>
      <w:r>
        <w:rPr>
          <w:rFonts w:eastAsia="黑体"/>
        </w:rPr>
        <w:t>四、组织实施</w:t>
      </w:r>
    </w:p>
    <w:p w:rsidR="003B29F4" w:rsidRDefault="003B29F4" w:rsidP="003B29F4">
      <w:pPr>
        <w:adjustRightInd w:val="0"/>
        <w:snapToGrid w:val="0"/>
        <w:spacing w:line="560" w:lineRule="exact"/>
        <w:ind w:firstLine="640"/>
        <w:rPr>
          <w:rFonts w:ascii="仿宋_GB2312"/>
          <w:color w:val="333333"/>
          <w:spacing w:val="8"/>
          <w:shd w:val="clear" w:color="auto" w:fill="FFFFFF"/>
        </w:rPr>
      </w:pPr>
      <w:r>
        <w:rPr>
          <w:rFonts w:ascii="楷体_GB2312" w:eastAsia="楷体_GB2312" w:hint="eastAsia"/>
          <w:bCs/>
          <w:color w:val="000000"/>
        </w:rPr>
        <w:t>（一）项目</w:t>
      </w:r>
      <w:r>
        <w:rPr>
          <w:rFonts w:ascii="楷体_GB2312" w:eastAsia="楷体_GB2312" w:hint="eastAsia"/>
        </w:rPr>
        <w:t>宣传动员。</w:t>
      </w:r>
      <w:r>
        <w:rPr>
          <w:rFonts w:ascii="仿宋_GB2312" w:hint="eastAsia"/>
          <w:color w:val="000000"/>
          <w:kern w:val="0"/>
        </w:rPr>
        <w:t>各</w:t>
      </w:r>
      <w:r>
        <w:rPr>
          <w:rFonts w:ascii="仿宋_GB2312" w:hint="eastAsia"/>
        </w:rPr>
        <w:t>项目涉农街道办事处要准确摸清底数，充分满足建设主体需要，组织专门人员开展调查摸底和动员工作，加大政策宣传力度，设立政策咨询电话，确</w:t>
      </w:r>
      <w:r>
        <w:rPr>
          <w:rFonts w:ascii="仿宋_GB2312" w:hint="eastAsia"/>
        </w:rPr>
        <w:lastRenderedPageBreak/>
        <w:t>保广大农民群众了解补助政策内容、程序和要求，并做好区域内项目建设规划工作。</w:t>
      </w:r>
    </w:p>
    <w:p w:rsidR="003B29F4" w:rsidRDefault="003B29F4" w:rsidP="003B29F4">
      <w:pPr>
        <w:adjustRightInd w:val="0"/>
        <w:snapToGrid w:val="0"/>
        <w:spacing w:line="560" w:lineRule="exact"/>
        <w:ind w:firstLine="640"/>
        <w:rPr>
          <w:rFonts w:ascii="仿宋_GB2312"/>
        </w:rPr>
      </w:pPr>
      <w:r>
        <w:rPr>
          <w:rFonts w:ascii="楷体_GB2312" w:eastAsia="楷体_GB2312" w:hint="eastAsia"/>
          <w:bCs/>
          <w:color w:val="000000"/>
        </w:rPr>
        <w:t>（二）编制实施方案。</w:t>
      </w:r>
      <w:r>
        <w:rPr>
          <w:rFonts w:ascii="仿宋_GB2312" w:hint="eastAsia"/>
        </w:rPr>
        <w:t>在市级实施方案下达后，新区农业农村局结合本地实际，制定新区实施方案，于2022年10月15日前将实施方案正式文件报送至市农业农村局、市财政局备案。</w:t>
      </w:r>
    </w:p>
    <w:p w:rsidR="003B29F4" w:rsidRDefault="003B29F4" w:rsidP="003B29F4">
      <w:pPr>
        <w:adjustRightInd w:val="0"/>
        <w:snapToGrid w:val="0"/>
        <w:spacing w:line="560" w:lineRule="exact"/>
        <w:ind w:firstLine="640"/>
        <w:rPr>
          <w:rFonts w:ascii="仿宋_GB2312"/>
          <w:kern w:val="0"/>
        </w:rPr>
      </w:pPr>
      <w:r>
        <w:rPr>
          <w:rFonts w:ascii="楷体_GB2312" w:eastAsia="楷体_GB2312" w:hint="eastAsia"/>
          <w:bCs/>
          <w:color w:val="000000"/>
        </w:rPr>
        <w:t>（三）</w:t>
      </w:r>
      <w:r>
        <w:rPr>
          <w:rFonts w:ascii="楷体_GB2312" w:eastAsia="楷体_GB2312" w:hint="eastAsia"/>
          <w:bCs/>
        </w:rPr>
        <w:t>组织立项申报。</w:t>
      </w:r>
      <w:r>
        <w:rPr>
          <w:rFonts w:ascii="仿宋_GB2312" w:hint="eastAsia"/>
        </w:rPr>
        <w:t>各涉农街道办事处要及时</w:t>
      </w:r>
      <w:r>
        <w:rPr>
          <w:rFonts w:ascii="仿宋_GB2312" w:hint="eastAsia"/>
          <w:color w:val="000000"/>
          <w:kern w:val="0"/>
        </w:rPr>
        <w:t>发布新区设施建设实施方案、补助标准</w:t>
      </w:r>
      <w:r>
        <w:rPr>
          <w:rFonts w:ascii="仿宋_GB2312" w:hint="eastAsia"/>
        </w:rPr>
        <w:t>、</w:t>
      </w:r>
      <w:r>
        <w:rPr>
          <w:rFonts w:ascii="仿宋_GB2312" w:hint="eastAsia"/>
          <w:color w:val="000000"/>
          <w:kern w:val="0"/>
        </w:rPr>
        <w:t>操作程序等重点信息。</w:t>
      </w:r>
      <w:r>
        <w:rPr>
          <w:rFonts w:ascii="仿宋_GB2312" w:hint="eastAsia"/>
          <w:b/>
          <w:bCs/>
          <w:color w:val="000000"/>
          <w:kern w:val="0"/>
        </w:rPr>
        <w:t>项目</w:t>
      </w:r>
      <w:r>
        <w:rPr>
          <w:rFonts w:ascii="仿宋_GB2312" w:hint="eastAsia"/>
          <w:b/>
          <w:bCs/>
        </w:rPr>
        <w:t>申报时间为2022年10月15日-10月31日，投诉咨询电话：87673131</w:t>
      </w:r>
      <w:r>
        <w:rPr>
          <w:rFonts w:ascii="仿宋_GB2312" w:hint="eastAsia"/>
          <w:b/>
          <w:bCs/>
          <w:color w:val="000000"/>
          <w:kern w:val="0"/>
        </w:rPr>
        <w:t>。</w:t>
      </w:r>
      <w:r>
        <w:rPr>
          <w:rFonts w:ascii="仿宋_GB2312" w:hint="eastAsia"/>
        </w:rPr>
        <w:t>建设主体下载“农业农村部重点农产品市场信息平台农产品仓储保鲜冷链物流信息系统APP”，及时开展申报。</w:t>
      </w:r>
      <w:r>
        <w:rPr>
          <w:rFonts w:ascii="仿宋_GB2312" w:hint="eastAsia"/>
          <w:bCs/>
          <w:color w:val="000000"/>
          <w:kern w:val="0"/>
        </w:rPr>
        <w:t>建设主体</w:t>
      </w:r>
      <w:r>
        <w:rPr>
          <w:rFonts w:ascii="仿宋_GB2312" w:hint="eastAsia"/>
          <w:color w:val="000000"/>
          <w:kern w:val="0"/>
        </w:rPr>
        <w:t>按规定在网上及所在街道提交申请资料</w:t>
      </w:r>
      <w:r>
        <w:rPr>
          <w:rFonts w:ascii="仿宋_GB2312" w:hint="eastAsia"/>
          <w:kern w:val="0"/>
        </w:rPr>
        <w:t>（申报表、项目申报承诺书（附件2、3）、项目备案表（附件4）、</w:t>
      </w:r>
      <w:r>
        <w:rPr>
          <w:rFonts w:ascii="仿宋_GB2312" w:hint="eastAsia"/>
        </w:rPr>
        <w:t>合作社近两年的资产负债表、盈余及盈余分配表、法定代表人（家庭农场主）身份证复印件、农村经济合作组织登记证等有关材料）。原则上应附上设施农业用地备案。</w:t>
      </w:r>
      <w:r>
        <w:rPr>
          <w:rFonts w:ascii="仿宋_GB2312" w:hint="eastAsia"/>
          <w:kern w:val="0"/>
        </w:rPr>
        <w:t>并对材料真实性、完整性和有效性负相关法律责任。</w:t>
      </w:r>
    </w:p>
    <w:p w:rsidR="003B29F4" w:rsidRPr="003F3209" w:rsidRDefault="003B29F4" w:rsidP="003B29F4">
      <w:pPr>
        <w:adjustRightInd w:val="0"/>
        <w:snapToGrid w:val="0"/>
        <w:spacing w:line="560" w:lineRule="exact"/>
        <w:ind w:firstLine="640"/>
        <w:rPr>
          <w:rFonts w:ascii="仿宋_GB2312"/>
          <w:color w:val="000000"/>
          <w:kern w:val="0"/>
        </w:rPr>
      </w:pPr>
      <w:r>
        <w:rPr>
          <w:rFonts w:ascii="仿宋_GB2312"/>
          <w:color w:val="000000"/>
          <w:kern w:val="0"/>
        </w:rPr>
        <w:t>街道</w:t>
      </w:r>
      <w:r>
        <w:rPr>
          <w:rFonts w:ascii="仿宋_GB2312" w:hint="eastAsia"/>
          <w:color w:val="000000"/>
          <w:kern w:val="0"/>
        </w:rPr>
        <w:t>需对实施</w:t>
      </w:r>
      <w:r>
        <w:rPr>
          <w:rFonts w:ascii="仿宋_GB2312"/>
          <w:color w:val="000000"/>
          <w:kern w:val="0"/>
        </w:rPr>
        <w:t>主体合</w:t>
      </w:r>
      <w:proofErr w:type="gramStart"/>
      <w:r>
        <w:rPr>
          <w:rFonts w:ascii="仿宋_GB2312"/>
          <w:color w:val="000000"/>
          <w:kern w:val="0"/>
        </w:rPr>
        <w:t>规</w:t>
      </w:r>
      <w:proofErr w:type="gramEnd"/>
      <w:r>
        <w:rPr>
          <w:rFonts w:ascii="仿宋_GB2312"/>
          <w:color w:val="000000"/>
          <w:kern w:val="0"/>
        </w:rPr>
        <w:t>性</w:t>
      </w:r>
      <w:r>
        <w:rPr>
          <w:rFonts w:ascii="仿宋_GB2312" w:hint="eastAsia"/>
          <w:color w:val="000000"/>
          <w:kern w:val="0"/>
        </w:rPr>
        <w:t>、项目用地合法性等内容进行</w:t>
      </w:r>
      <w:r>
        <w:rPr>
          <w:rFonts w:ascii="仿宋_GB2312"/>
          <w:color w:val="000000"/>
          <w:kern w:val="0"/>
        </w:rPr>
        <w:t>审核，审核通过后，</w:t>
      </w:r>
      <w:r>
        <w:rPr>
          <w:rFonts w:ascii="仿宋_GB2312" w:hint="eastAsia"/>
          <w:color w:val="000000"/>
          <w:kern w:val="0"/>
        </w:rPr>
        <w:t>在试点项目所在村委会（社区）、街道办事处公示栏内将申报通过的项目进行公示，公示期为5天。公示无异议后</w:t>
      </w:r>
      <w:r>
        <w:rPr>
          <w:rFonts w:ascii="仿宋_GB2312"/>
          <w:color w:val="000000"/>
          <w:kern w:val="0"/>
        </w:rPr>
        <w:t>正式行文报新区农业农村局。</w:t>
      </w:r>
      <w:r>
        <w:rPr>
          <w:rFonts w:ascii="仿宋_GB2312" w:hint="eastAsia"/>
          <w:color w:val="000000"/>
          <w:kern w:val="0"/>
        </w:rPr>
        <w:t>新区农业农村局在新区管委会网进行公示</w:t>
      </w:r>
      <w:r w:rsidRPr="003F3209">
        <w:rPr>
          <w:rFonts w:ascii="仿宋_GB2312" w:hint="eastAsia"/>
          <w:color w:val="000000"/>
          <w:kern w:val="0"/>
        </w:rPr>
        <w:t>，公示期为5天。</w:t>
      </w:r>
    </w:p>
    <w:p w:rsidR="003B29F4" w:rsidRPr="003F3209" w:rsidRDefault="003B29F4" w:rsidP="003B29F4">
      <w:pPr>
        <w:numPr>
          <w:ilvl w:val="0"/>
          <w:numId w:val="2"/>
        </w:numPr>
        <w:adjustRightInd w:val="0"/>
        <w:snapToGrid w:val="0"/>
        <w:spacing w:line="560" w:lineRule="exact"/>
        <w:ind w:firstLine="640"/>
        <w:rPr>
          <w:rFonts w:ascii="仿宋_GB2312"/>
          <w:kern w:val="0"/>
        </w:rPr>
      </w:pPr>
      <w:r w:rsidRPr="003F3209">
        <w:rPr>
          <w:rFonts w:ascii="楷体_GB2312" w:eastAsia="楷体_GB2312" w:hint="eastAsia"/>
          <w:bCs/>
          <w:color w:val="000000"/>
        </w:rPr>
        <w:t>组织开展建设。</w:t>
      </w:r>
      <w:r w:rsidRPr="003F3209">
        <w:rPr>
          <w:rFonts w:ascii="仿宋_GB2312" w:hint="eastAsia"/>
          <w:kern w:val="0"/>
        </w:rPr>
        <w:t>项目实施主体要按照《技术方案》要求，自主选择具有专业资质的机构进行设计，确保符合建</w:t>
      </w:r>
      <w:r w:rsidRPr="003F3209">
        <w:rPr>
          <w:rFonts w:ascii="仿宋_GB2312" w:hint="eastAsia"/>
          <w:kern w:val="0"/>
        </w:rPr>
        <w:lastRenderedPageBreak/>
        <w:t>设安全。选择具有专业资质和良好信誉的设计单位施工单位开展建设、采购符合标准的设施设备，对设施设备拥有所有权，同时承担安全建设运营的主要责任。建设过程中要由专业的机构进行监理并出具监理报告，加强项目建设全过程的安全监管。设施建设、设备购置等事项须全程留痕（建设记录、票据及影像资料）。</w:t>
      </w:r>
    </w:p>
    <w:p w:rsidR="003B29F4" w:rsidRDefault="003B29F4" w:rsidP="003B29F4">
      <w:pPr>
        <w:adjustRightInd w:val="0"/>
        <w:snapToGrid w:val="0"/>
        <w:spacing w:line="560" w:lineRule="exact"/>
        <w:ind w:firstLine="640"/>
        <w:rPr>
          <w:rFonts w:ascii="仿宋_GB2312"/>
          <w:kern w:val="0"/>
        </w:rPr>
      </w:pPr>
      <w:r>
        <w:rPr>
          <w:rFonts w:eastAsia="楷体_GB2312"/>
          <w:bCs/>
        </w:rPr>
        <w:t>（</w:t>
      </w:r>
      <w:r>
        <w:rPr>
          <w:rFonts w:eastAsia="楷体_GB2312" w:hint="eastAsia"/>
          <w:bCs/>
        </w:rPr>
        <w:t>五</w:t>
      </w:r>
      <w:r>
        <w:rPr>
          <w:rFonts w:eastAsia="楷体_GB2312"/>
          <w:bCs/>
        </w:rPr>
        <w:t>）组织开展验收。</w:t>
      </w:r>
      <w:r>
        <w:rPr>
          <w:rFonts w:ascii="仿宋_GB2312" w:hint="eastAsia"/>
          <w:kern w:val="0"/>
        </w:rPr>
        <w:t>各实施单位须在2022年12月15日前完成项目全部建设内容，项目建设完成后，由项目所在街道</w:t>
      </w:r>
      <w:r>
        <w:rPr>
          <w:rFonts w:ascii="仿宋_GB2312"/>
          <w:kern w:val="0"/>
        </w:rPr>
        <w:t>开展</w:t>
      </w:r>
      <w:r>
        <w:rPr>
          <w:rFonts w:ascii="仿宋_GB2312" w:hint="eastAsia"/>
          <w:kern w:val="0"/>
        </w:rPr>
        <w:t>初</w:t>
      </w:r>
      <w:r>
        <w:rPr>
          <w:rFonts w:ascii="仿宋_GB2312"/>
          <w:kern w:val="0"/>
        </w:rPr>
        <w:t>验</w:t>
      </w:r>
      <w:r>
        <w:rPr>
          <w:rFonts w:ascii="仿宋_GB2312" w:hint="eastAsia"/>
          <w:kern w:val="0"/>
        </w:rPr>
        <w:t>工作</w:t>
      </w:r>
      <w:r>
        <w:rPr>
          <w:rFonts w:ascii="仿宋_GB2312"/>
          <w:kern w:val="0"/>
        </w:rPr>
        <w:t>，</w:t>
      </w:r>
      <w:r>
        <w:rPr>
          <w:rFonts w:ascii="仿宋_GB2312" w:hint="eastAsia"/>
          <w:kern w:val="0"/>
        </w:rPr>
        <w:t>并将合法的收据、普通发票和完整的建设记录等纳入验收凭据范围，做到有据可查。验收</w:t>
      </w:r>
      <w:r>
        <w:rPr>
          <w:rFonts w:ascii="仿宋_GB2312"/>
          <w:kern w:val="0"/>
        </w:rPr>
        <w:t>通过后</w:t>
      </w:r>
      <w:r>
        <w:rPr>
          <w:rFonts w:ascii="仿宋_GB2312" w:hint="eastAsia"/>
          <w:kern w:val="0"/>
        </w:rPr>
        <w:t>，街道办事处公示栏内将通过验收的项目进行公示，公示期为5天。无异议后上报</w:t>
      </w:r>
      <w:r>
        <w:rPr>
          <w:rFonts w:ascii="仿宋_GB2312"/>
          <w:kern w:val="0"/>
        </w:rPr>
        <w:t>新区农业农村局，由</w:t>
      </w:r>
      <w:r>
        <w:rPr>
          <w:rFonts w:ascii="仿宋_GB2312" w:hint="eastAsia"/>
          <w:kern w:val="0"/>
        </w:rPr>
        <w:t>农业农村局组织</w:t>
      </w:r>
      <w:r>
        <w:rPr>
          <w:rFonts w:ascii="仿宋_GB2312"/>
          <w:kern w:val="0"/>
        </w:rPr>
        <w:t>第三方开展</w:t>
      </w:r>
      <w:r>
        <w:rPr>
          <w:rFonts w:ascii="仿宋_GB2312" w:hint="eastAsia"/>
          <w:kern w:val="0"/>
        </w:rPr>
        <w:t>复验，</w:t>
      </w:r>
      <w:r>
        <w:rPr>
          <w:rFonts w:ascii="仿宋_GB2312"/>
          <w:kern w:val="0"/>
        </w:rPr>
        <w:t>并于15个工作日（不含公示时间）内完成验收工作。</w:t>
      </w:r>
      <w:r>
        <w:rPr>
          <w:rFonts w:ascii="仿宋_GB2312" w:hint="eastAsia"/>
          <w:kern w:val="0"/>
        </w:rPr>
        <w:t>验收合格后，在新区管委会网进行公示，公示期为5天。对不符合验收条件的，应及时通知建设主体进行修改完善。</w:t>
      </w:r>
    </w:p>
    <w:p w:rsidR="003B29F4" w:rsidRDefault="003B29F4" w:rsidP="003B29F4">
      <w:pPr>
        <w:adjustRightInd w:val="0"/>
        <w:snapToGrid w:val="0"/>
        <w:spacing w:line="560" w:lineRule="exact"/>
        <w:ind w:firstLine="640"/>
        <w:rPr>
          <w:kern w:val="0"/>
        </w:rPr>
      </w:pPr>
      <w:r>
        <w:rPr>
          <w:rFonts w:ascii="楷体_GB2312" w:eastAsia="楷体_GB2312" w:hAnsi="楷体" w:hint="eastAsia"/>
          <w:bCs/>
          <w:color w:val="000000"/>
          <w:kern w:val="0"/>
        </w:rPr>
        <w:t>（六）兑付补助资金。</w:t>
      </w:r>
      <w:r>
        <w:rPr>
          <w:color w:val="000000"/>
          <w:kern w:val="0"/>
        </w:rPr>
        <w:t>在项目验收合格后，按照实施方案要求的程序和补助标准，一次性向项目</w:t>
      </w:r>
      <w:r>
        <w:rPr>
          <w:rFonts w:hint="eastAsia"/>
          <w:color w:val="000000"/>
          <w:kern w:val="0"/>
        </w:rPr>
        <w:t>实施</w:t>
      </w:r>
      <w:r>
        <w:rPr>
          <w:color w:val="000000"/>
          <w:kern w:val="0"/>
        </w:rPr>
        <w:t>主体兑付补助资金，并</w:t>
      </w:r>
      <w:r>
        <w:rPr>
          <w:rFonts w:hint="eastAsia"/>
          <w:color w:val="000000"/>
          <w:kern w:val="0"/>
        </w:rPr>
        <w:t>由新区农业农村局</w:t>
      </w:r>
      <w:r>
        <w:rPr>
          <w:color w:val="000000"/>
          <w:kern w:val="0"/>
        </w:rPr>
        <w:t>将资金兑付情况录</w:t>
      </w:r>
      <w:r>
        <w:rPr>
          <w:kern w:val="0"/>
        </w:rPr>
        <w:t>入</w:t>
      </w:r>
      <w:r>
        <w:t>农产品仓储保鲜冷链物流信息系统</w:t>
      </w:r>
      <w:r>
        <w:rPr>
          <w:kern w:val="0"/>
        </w:rPr>
        <w:t>。</w:t>
      </w:r>
    </w:p>
    <w:p w:rsidR="003B29F4" w:rsidRDefault="003B29F4" w:rsidP="003B29F4">
      <w:pPr>
        <w:adjustRightInd w:val="0"/>
        <w:snapToGrid w:val="0"/>
        <w:spacing w:line="560" w:lineRule="exact"/>
        <w:ind w:firstLine="640"/>
        <w:rPr>
          <w:rFonts w:eastAsia="楷体"/>
          <w:b/>
          <w:color w:val="333333"/>
          <w:spacing w:val="8"/>
          <w:shd w:val="clear" w:color="auto" w:fill="FFFFFF"/>
        </w:rPr>
      </w:pPr>
      <w:r>
        <w:rPr>
          <w:rFonts w:ascii="楷体_GB2312" w:eastAsia="楷体_GB2312" w:hAnsi="楷体" w:hint="eastAsia"/>
          <w:bCs/>
          <w:color w:val="000000"/>
          <w:kern w:val="0"/>
        </w:rPr>
        <w:t>（七）项目总结及绩效评价</w:t>
      </w:r>
    </w:p>
    <w:p w:rsidR="003B29F4" w:rsidRDefault="003B29F4" w:rsidP="003B29F4">
      <w:pPr>
        <w:spacing w:line="560" w:lineRule="exact"/>
        <w:ind w:firstLine="640"/>
        <w:rPr>
          <w:color w:val="000000"/>
          <w:kern w:val="0"/>
        </w:rPr>
      </w:pPr>
      <w:r>
        <w:rPr>
          <w:rFonts w:hint="eastAsia"/>
          <w:color w:val="000000"/>
        </w:rPr>
        <w:t>新区将</w:t>
      </w:r>
      <w:r>
        <w:rPr>
          <w:color w:val="000000"/>
        </w:rPr>
        <w:t>认真总结此次试点</w:t>
      </w:r>
      <w:r>
        <w:rPr>
          <w:rFonts w:hint="eastAsia"/>
          <w:color w:val="000000"/>
        </w:rPr>
        <w:t>县</w:t>
      </w:r>
      <w:r>
        <w:rPr>
          <w:color w:val="000000"/>
        </w:rPr>
        <w:t>项目实施情况，</w:t>
      </w:r>
      <w:r>
        <w:rPr>
          <w:rFonts w:hint="eastAsia"/>
          <w:color w:val="000000"/>
        </w:rPr>
        <w:t>2022</w:t>
      </w:r>
      <w:r>
        <w:rPr>
          <w:rFonts w:hint="eastAsia"/>
          <w:color w:val="000000"/>
        </w:rPr>
        <w:t>年</w:t>
      </w:r>
      <w:r>
        <w:rPr>
          <w:rFonts w:hint="eastAsia"/>
          <w:color w:val="000000"/>
        </w:rPr>
        <w:t>12</w:t>
      </w:r>
      <w:r>
        <w:rPr>
          <w:rFonts w:hint="eastAsia"/>
          <w:color w:val="000000"/>
        </w:rPr>
        <w:t>月</w:t>
      </w:r>
      <w:r>
        <w:rPr>
          <w:rFonts w:hint="eastAsia"/>
          <w:color w:val="000000"/>
        </w:rPr>
        <w:t>31</w:t>
      </w:r>
      <w:r>
        <w:rPr>
          <w:rFonts w:hint="eastAsia"/>
          <w:color w:val="000000"/>
        </w:rPr>
        <w:t>日前，</w:t>
      </w:r>
      <w:r>
        <w:rPr>
          <w:color w:val="000000"/>
          <w:kern w:val="0"/>
        </w:rPr>
        <w:t>形成</w:t>
      </w:r>
      <w:r>
        <w:rPr>
          <w:rFonts w:hint="eastAsia"/>
          <w:color w:val="000000"/>
          <w:kern w:val="0"/>
        </w:rPr>
        <w:t>绩效和总结</w:t>
      </w:r>
      <w:r>
        <w:rPr>
          <w:color w:val="000000"/>
          <w:kern w:val="0"/>
        </w:rPr>
        <w:t>报告以正式文件上报</w:t>
      </w:r>
      <w:r>
        <w:rPr>
          <w:rFonts w:hint="eastAsia"/>
          <w:color w:val="000000"/>
          <w:kern w:val="0"/>
        </w:rPr>
        <w:t>市</w:t>
      </w:r>
      <w:r>
        <w:rPr>
          <w:color w:val="000000"/>
          <w:kern w:val="0"/>
        </w:rPr>
        <w:t>农业农村</w:t>
      </w:r>
      <w:r>
        <w:rPr>
          <w:rFonts w:hint="eastAsia"/>
          <w:color w:val="000000"/>
          <w:kern w:val="0"/>
        </w:rPr>
        <w:t>局、市财政局</w:t>
      </w:r>
      <w:r>
        <w:rPr>
          <w:color w:val="000000"/>
          <w:kern w:val="0"/>
        </w:rPr>
        <w:t>。</w:t>
      </w:r>
    </w:p>
    <w:p w:rsidR="003B29F4" w:rsidRDefault="003B29F4" w:rsidP="003B29F4">
      <w:pPr>
        <w:spacing w:line="560" w:lineRule="exact"/>
        <w:ind w:firstLine="640"/>
        <w:rPr>
          <w:rFonts w:eastAsia="黑体"/>
        </w:rPr>
      </w:pPr>
      <w:r>
        <w:rPr>
          <w:rFonts w:eastAsia="黑体" w:hint="eastAsia"/>
        </w:rPr>
        <w:lastRenderedPageBreak/>
        <w:t>五</w:t>
      </w:r>
      <w:r>
        <w:rPr>
          <w:rFonts w:eastAsia="黑体"/>
        </w:rPr>
        <w:t>、有关要求</w:t>
      </w:r>
    </w:p>
    <w:p w:rsidR="003B29F4" w:rsidRDefault="003B29F4" w:rsidP="003B29F4">
      <w:pPr>
        <w:spacing w:line="560" w:lineRule="exact"/>
        <w:ind w:firstLine="640"/>
        <w:jc w:val="left"/>
        <w:rPr>
          <w:rFonts w:ascii="楷体" w:eastAsia="楷体" w:hAnsi="楷体"/>
        </w:rPr>
      </w:pPr>
      <w:r>
        <w:rPr>
          <w:rFonts w:eastAsia="楷体_GB2312"/>
        </w:rPr>
        <w:t>（一）强化组织领导。</w:t>
      </w:r>
      <w:r>
        <w:rPr>
          <w:rFonts w:ascii="仿宋_GB2312" w:hAnsi="楷体" w:hint="eastAsia"/>
        </w:rPr>
        <w:t>成立以新区农业农村局局长任组长，农业农村局、财政局分管领导为副组长，农业农村</w:t>
      </w:r>
      <w:proofErr w:type="gramStart"/>
      <w:r>
        <w:rPr>
          <w:rFonts w:ascii="仿宋_GB2312" w:hAnsi="楷体" w:hint="eastAsia"/>
        </w:rPr>
        <w:t>局产业</w:t>
      </w:r>
      <w:proofErr w:type="gramEnd"/>
      <w:r>
        <w:rPr>
          <w:rFonts w:ascii="仿宋_GB2312" w:hAnsi="楷体" w:hint="eastAsia"/>
        </w:rPr>
        <w:t>发展科、办公室、政策法规科，财政局农财科为成员的农产品产地冷藏保鲜整县推进试点县推进小组。推进小组下设办公室，办公室设在产业发展科。新区农业农村局做好项目管理（申报、实施、第三方验收）工作，</w:t>
      </w:r>
      <w:r>
        <w:rPr>
          <w:color w:val="000000"/>
        </w:rPr>
        <w:t>财政局做好</w:t>
      </w:r>
      <w:r>
        <w:rPr>
          <w:rFonts w:hint="eastAsia"/>
          <w:color w:val="000000"/>
        </w:rPr>
        <w:t>补助资金保障工作，自然资源局做好项目用地保障工作。项目建设所属街道要做好申报项目单位的条件符合情况初审、建设中的监督、建成</w:t>
      </w:r>
      <w:r>
        <w:rPr>
          <w:color w:val="000000"/>
        </w:rPr>
        <w:t>后验</w:t>
      </w:r>
      <w:r>
        <w:rPr>
          <w:rFonts w:hint="eastAsia"/>
          <w:color w:val="000000"/>
        </w:rPr>
        <w:t>收及</w:t>
      </w:r>
      <w:r>
        <w:rPr>
          <w:color w:val="000000"/>
        </w:rPr>
        <w:t>运营监管</w:t>
      </w:r>
      <w:r>
        <w:rPr>
          <w:rFonts w:hint="eastAsia"/>
          <w:color w:val="000000"/>
        </w:rPr>
        <w:t>等工作。</w:t>
      </w:r>
    </w:p>
    <w:p w:rsidR="003B29F4" w:rsidRDefault="003B29F4" w:rsidP="003B29F4">
      <w:pPr>
        <w:pStyle w:val="1"/>
        <w:spacing w:line="560" w:lineRule="exact"/>
        <w:ind w:firstLine="640"/>
        <w:outlineLvl w:val="0"/>
        <w:rPr>
          <w:rFonts w:ascii="Times New Roman" w:eastAsia="仿宋_GB2312" w:hAnsi="Times New Roman" w:cs="Times New Roman"/>
          <w:color w:val="000000"/>
          <w:szCs w:val="32"/>
        </w:rPr>
      </w:pPr>
      <w:r>
        <w:rPr>
          <w:rFonts w:ascii="Times New Roman" w:eastAsia="楷体_GB2312" w:hAnsi="Times New Roman" w:cs="Times New Roman" w:hint="eastAsia"/>
          <w:szCs w:val="32"/>
        </w:rPr>
        <w:t>（二）强化项目管理。</w:t>
      </w:r>
      <w:r>
        <w:rPr>
          <w:rFonts w:ascii="Times New Roman" w:eastAsia="仿宋_GB2312" w:hAnsi="Times New Roman" w:cs="Times New Roman"/>
          <w:color w:val="000000"/>
          <w:szCs w:val="32"/>
        </w:rPr>
        <w:t>农业农村</w:t>
      </w:r>
      <w:r>
        <w:rPr>
          <w:rFonts w:ascii="Times New Roman" w:eastAsia="仿宋_GB2312" w:hAnsi="Times New Roman" w:cs="Times New Roman" w:hint="eastAsia"/>
          <w:color w:val="000000"/>
          <w:szCs w:val="32"/>
        </w:rPr>
        <w:t>局和项目所在街道</w:t>
      </w:r>
      <w:r>
        <w:rPr>
          <w:rFonts w:ascii="Times New Roman" w:eastAsia="仿宋_GB2312" w:hAnsi="Times New Roman" w:cs="Times New Roman"/>
          <w:color w:val="000000"/>
          <w:szCs w:val="32"/>
        </w:rPr>
        <w:t>切实履行项目监管责任，</w:t>
      </w:r>
      <w:proofErr w:type="gramStart"/>
      <w:r>
        <w:rPr>
          <w:rFonts w:ascii="Times New Roman" w:eastAsia="仿宋_GB2312" w:hAnsi="Times New Roman" w:cs="Times New Roman"/>
          <w:color w:val="000000"/>
          <w:szCs w:val="32"/>
        </w:rPr>
        <w:t>督导抓好</w:t>
      </w:r>
      <w:proofErr w:type="gramEnd"/>
      <w:r>
        <w:rPr>
          <w:rFonts w:ascii="Times New Roman" w:eastAsia="仿宋_GB2312" w:hAnsi="Times New Roman" w:cs="Times New Roman"/>
          <w:color w:val="000000"/>
          <w:szCs w:val="32"/>
        </w:rPr>
        <w:t>项目建设的推进、验收和绩效评价工作，建立月调度制度，对项目推进情况开展跟踪监测和抽查。</w:t>
      </w:r>
      <w:r>
        <w:rPr>
          <w:rFonts w:ascii="Times New Roman" w:eastAsia="仿宋_GB2312" w:hAnsi="Times New Roman" w:cs="Times New Roman" w:hint="eastAsia"/>
          <w:color w:val="000000"/>
          <w:szCs w:val="32"/>
        </w:rPr>
        <w:t>项目建设主体是项目建设的第一责任人，也是项目建设责任主体，要严格按照《实施方案》和《技术方案》抓好项目申报和建设工作，强化过程管理，安全生产，确保按时按质完成</w:t>
      </w:r>
      <w:r>
        <w:rPr>
          <w:rFonts w:ascii="Times New Roman" w:eastAsia="仿宋_GB2312" w:hAnsi="Times New Roman" w:cs="Times New Roman"/>
          <w:color w:val="000000"/>
          <w:szCs w:val="32"/>
        </w:rPr>
        <w:t>，达到方案设计要求</w:t>
      </w:r>
      <w:r>
        <w:rPr>
          <w:rFonts w:ascii="Times New Roman" w:eastAsia="仿宋_GB2312" w:hAnsi="Times New Roman" w:cs="Times New Roman" w:hint="eastAsia"/>
          <w:color w:val="000000"/>
          <w:szCs w:val="32"/>
        </w:rPr>
        <w:t>。</w:t>
      </w:r>
    </w:p>
    <w:p w:rsidR="003B29F4" w:rsidRDefault="003B29F4" w:rsidP="003B29F4">
      <w:pPr>
        <w:adjustRightInd w:val="0"/>
        <w:snapToGrid w:val="0"/>
        <w:spacing w:line="560" w:lineRule="exact"/>
        <w:ind w:firstLine="640"/>
      </w:pPr>
      <w:r>
        <w:rPr>
          <w:rFonts w:eastAsia="楷体_GB2312"/>
        </w:rPr>
        <w:t>（</w:t>
      </w:r>
      <w:r>
        <w:rPr>
          <w:rFonts w:eastAsia="楷体_GB2312" w:hint="eastAsia"/>
        </w:rPr>
        <w:t>三</w:t>
      </w:r>
      <w:r>
        <w:rPr>
          <w:rFonts w:eastAsia="楷体_GB2312"/>
        </w:rPr>
        <w:t>）严格风险防控。</w:t>
      </w:r>
      <w:r>
        <w:t>要严格落实主体责任，建立设施建设内部控制规程，强化监督制约，压实建设主体直接责任，严格验收程序，确保设施质量。要逐项工作、逐一环节梳理查找风险点，针对性地制定防控举措。对倒卖补助指标、套取补助资金、搭车收费等严重违规行为，坚决查处。对发生问题的地方要严肃查明情况，按规定抄送所在地纪检监察部门，情节严重构成犯罪的移送司法机关处理。</w:t>
      </w:r>
    </w:p>
    <w:p w:rsidR="003B29F4" w:rsidRDefault="003B29F4" w:rsidP="003B29F4">
      <w:pPr>
        <w:adjustRightInd w:val="0"/>
        <w:snapToGrid w:val="0"/>
        <w:spacing w:line="560" w:lineRule="exact"/>
        <w:ind w:firstLine="640"/>
      </w:pPr>
      <w:r>
        <w:rPr>
          <w:rFonts w:eastAsia="楷体_GB2312"/>
        </w:rPr>
        <w:lastRenderedPageBreak/>
        <w:t>（</w:t>
      </w:r>
      <w:r>
        <w:rPr>
          <w:rFonts w:eastAsia="楷体_GB2312" w:hint="eastAsia"/>
        </w:rPr>
        <w:t>四</w:t>
      </w:r>
      <w:r>
        <w:rPr>
          <w:rFonts w:eastAsia="楷体_GB2312"/>
        </w:rPr>
        <w:t>）做好信息采集与应用。</w:t>
      </w:r>
      <w:r>
        <w:t>要加强与邮政、快递、电商等企业合作，探索发展平台业务模式，促进区域内设施资源整合，收集产品流通信息，实现上游产品和下游服务的高效对接，拓展延伸产业</w:t>
      </w:r>
      <w:proofErr w:type="gramStart"/>
      <w:r>
        <w:t>链供应</w:t>
      </w:r>
      <w:proofErr w:type="gramEnd"/>
      <w:r>
        <w:t>链，促进农产品上行。</w:t>
      </w:r>
    </w:p>
    <w:p w:rsidR="003B29F4" w:rsidRDefault="003B29F4" w:rsidP="003B29F4">
      <w:pPr>
        <w:adjustRightInd w:val="0"/>
        <w:snapToGrid w:val="0"/>
        <w:spacing w:line="560" w:lineRule="exact"/>
        <w:ind w:firstLine="640"/>
        <w:rPr>
          <w:rFonts w:ascii="仿宋_GB2312"/>
        </w:rPr>
      </w:pPr>
      <w:r>
        <w:rPr>
          <w:rFonts w:eastAsia="楷体_GB2312"/>
        </w:rPr>
        <w:t>（</w:t>
      </w:r>
      <w:r>
        <w:rPr>
          <w:rFonts w:eastAsia="楷体_GB2312" w:hint="eastAsia"/>
        </w:rPr>
        <w:t>五</w:t>
      </w:r>
      <w:r>
        <w:rPr>
          <w:rFonts w:eastAsia="楷体_GB2312"/>
        </w:rPr>
        <w:t>）加强宣传示范。</w:t>
      </w:r>
      <w:r>
        <w:rPr>
          <w:rFonts w:ascii="仿宋_GB2312" w:hint="eastAsia"/>
        </w:rPr>
        <w:t>要做好政策宣传贯彻，坚持“建、管、用”并举，综合运用报纸杂志、广播电视、互联网、村务公开、</w:t>
      </w:r>
      <w:proofErr w:type="gramStart"/>
      <w:r>
        <w:rPr>
          <w:rFonts w:ascii="仿宋_GB2312" w:hint="eastAsia"/>
        </w:rPr>
        <w:t>益农信息</w:t>
      </w:r>
      <w:proofErr w:type="gramEnd"/>
      <w:r>
        <w:rPr>
          <w:rFonts w:ascii="仿宋_GB2312" w:hint="eastAsia"/>
        </w:rPr>
        <w:t>社等渠道，</w:t>
      </w:r>
      <w:r>
        <w:rPr>
          <w:rFonts w:ascii="仿宋_GB2312" w:hint="eastAsia"/>
          <w:color w:val="000000"/>
          <w:kern w:val="0"/>
        </w:rPr>
        <w:t>通过发放明白纸、张贴宣传画、录制短视频、集中授课、现场教学和建设样板库等方式</w:t>
      </w:r>
      <w:r>
        <w:rPr>
          <w:rFonts w:ascii="仿宋_GB2312" w:hint="eastAsia"/>
        </w:rPr>
        <w:t>，开展专业化、全程化、实用化培训服务。</w:t>
      </w:r>
    </w:p>
    <w:p w:rsidR="003B29F4" w:rsidRDefault="003B29F4" w:rsidP="003B29F4">
      <w:pPr>
        <w:spacing w:line="560" w:lineRule="exact"/>
        <w:ind w:firstLine="640"/>
        <w:rPr>
          <w:rFonts w:ascii="仿宋_GB2312"/>
        </w:rPr>
      </w:pPr>
    </w:p>
    <w:p w:rsidR="003B29F4" w:rsidRPr="00CA1B38" w:rsidRDefault="003B29F4" w:rsidP="003B29F4">
      <w:pPr>
        <w:spacing w:line="560" w:lineRule="exact"/>
        <w:ind w:leftChars="200" w:left="1920" w:hangingChars="400" w:hanging="1280"/>
        <w:jc w:val="left"/>
        <w:rPr>
          <w:rFonts w:ascii="仿宋_GB2312"/>
        </w:rPr>
      </w:pPr>
      <w:r w:rsidRPr="00CA1B38">
        <w:rPr>
          <w:rFonts w:ascii="仿宋_GB2312" w:hint="eastAsia"/>
        </w:rPr>
        <w:t xml:space="preserve">附件：1. </w:t>
      </w:r>
      <w:r w:rsidRPr="00CA1B38">
        <w:rPr>
          <w:rFonts w:ascii="仿宋_GB2312" w:hAnsi="楷体" w:hint="eastAsia"/>
        </w:rPr>
        <w:t>2022年大连金普新区农产品产地冷藏保鲜整县</w:t>
      </w:r>
      <w:proofErr w:type="gramStart"/>
      <w:r w:rsidRPr="00CA1B38">
        <w:rPr>
          <w:rFonts w:ascii="仿宋_GB2312" w:hAnsi="楷体" w:hint="eastAsia"/>
        </w:rPr>
        <w:t>推进试县推进</w:t>
      </w:r>
      <w:proofErr w:type="gramEnd"/>
      <w:r w:rsidRPr="00CA1B38">
        <w:rPr>
          <w:rFonts w:ascii="仿宋_GB2312" w:hAnsi="楷体" w:hint="eastAsia"/>
        </w:rPr>
        <w:t>小组</w:t>
      </w:r>
    </w:p>
    <w:p w:rsidR="003B29F4" w:rsidRPr="00CA1B38" w:rsidRDefault="003B29F4" w:rsidP="00CA1B38">
      <w:pPr>
        <w:spacing w:line="560" w:lineRule="exact"/>
        <w:ind w:leftChars="494" w:left="2061" w:hangingChars="150" w:hanging="480"/>
        <w:rPr>
          <w:rFonts w:ascii="仿宋_GB2312"/>
        </w:rPr>
      </w:pPr>
      <w:r w:rsidRPr="00CA1B38">
        <w:rPr>
          <w:rFonts w:ascii="仿宋_GB2312" w:hint="eastAsia"/>
        </w:rPr>
        <w:t>2．2022年农产品产地冷藏保鲜设施建设项目申报表</w:t>
      </w:r>
    </w:p>
    <w:p w:rsidR="00CA1B38" w:rsidRDefault="003B29F4" w:rsidP="00CA1B38">
      <w:pPr>
        <w:spacing w:line="560" w:lineRule="exact"/>
        <w:ind w:leftChars="200" w:left="1926" w:hangingChars="402" w:hanging="1286"/>
        <w:rPr>
          <w:rFonts w:ascii="仿宋_GB2312"/>
          <w:spacing w:val="-6"/>
        </w:rPr>
      </w:pPr>
      <w:r w:rsidRPr="00CA1B38">
        <w:rPr>
          <w:rFonts w:ascii="仿宋_GB2312" w:hint="eastAsia"/>
        </w:rPr>
        <w:t xml:space="preserve">　 　 3．2022年农产品产地</w:t>
      </w:r>
      <w:r w:rsidRPr="00CA1B38">
        <w:rPr>
          <w:rFonts w:ascii="仿宋_GB2312" w:hint="eastAsia"/>
          <w:spacing w:val="-6"/>
        </w:rPr>
        <w:t xml:space="preserve">冷藏保鲜设施建设项目申报承诺书　</w:t>
      </w:r>
    </w:p>
    <w:p w:rsidR="003B29F4" w:rsidRPr="00CA1B38" w:rsidRDefault="003B29F4" w:rsidP="00CA1B38">
      <w:pPr>
        <w:spacing w:line="560" w:lineRule="exact"/>
        <w:ind w:leftChars="500" w:left="1926" w:hangingChars="102" w:hanging="326"/>
        <w:rPr>
          <w:rFonts w:ascii="仿宋_GB2312"/>
          <w:spacing w:val="-6"/>
        </w:rPr>
      </w:pPr>
      <w:r w:rsidRPr="00CA1B38">
        <w:rPr>
          <w:rFonts w:ascii="仿宋_GB2312" w:hint="eastAsia"/>
        </w:rPr>
        <w:t>4．2022年农产品仓储冷</w:t>
      </w:r>
      <w:proofErr w:type="gramStart"/>
      <w:r w:rsidRPr="00CA1B38">
        <w:rPr>
          <w:rFonts w:ascii="仿宋_GB2312" w:hint="eastAsia"/>
        </w:rPr>
        <w:t>链设施</w:t>
      </w:r>
      <w:proofErr w:type="gramEnd"/>
      <w:r w:rsidRPr="00CA1B38">
        <w:rPr>
          <w:rFonts w:ascii="仿宋_GB2312" w:hint="eastAsia"/>
        </w:rPr>
        <w:t>建设项目备案表</w:t>
      </w:r>
    </w:p>
    <w:p w:rsidR="003B29F4" w:rsidRPr="00CA1B38" w:rsidRDefault="003B29F4" w:rsidP="003B29F4">
      <w:pPr>
        <w:spacing w:line="560" w:lineRule="exact"/>
        <w:ind w:leftChars="500" w:left="1920" w:hangingChars="100" w:hanging="320"/>
        <w:rPr>
          <w:rFonts w:ascii="仿宋_GB2312" w:hAnsi="仿宋_GB2312" w:cs="仿宋_GB2312"/>
          <w:lang w:eastAsia="zh-Hans"/>
        </w:rPr>
      </w:pPr>
      <w:r w:rsidRPr="00CA1B38">
        <w:rPr>
          <w:rFonts w:ascii="仿宋_GB2312" w:hint="eastAsia"/>
        </w:rPr>
        <w:t>5．2022</w:t>
      </w:r>
      <w:r w:rsidRPr="00CA1B38">
        <w:rPr>
          <w:rFonts w:ascii="仿宋_GB2312" w:hint="eastAsia"/>
          <w:lang w:eastAsia="zh-Hans"/>
        </w:rPr>
        <w:t>年大连</w:t>
      </w:r>
      <w:r w:rsidRPr="00CA1B38">
        <w:rPr>
          <w:rFonts w:ascii="仿宋_GB2312" w:hAnsi="仿宋_GB2312" w:cs="仿宋_GB2312" w:hint="eastAsia"/>
          <w:lang w:eastAsia="zh-Hans"/>
        </w:rPr>
        <w:t>市农产品产地冷藏保鲜设施建设技术方案</w:t>
      </w:r>
    </w:p>
    <w:p w:rsidR="003B29F4" w:rsidRPr="00CA1B38" w:rsidRDefault="003B29F4" w:rsidP="003B29F4">
      <w:pPr>
        <w:ind w:firstLine="640"/>
        <w:rPr>
          <w:rFonts w:ascii="仿宋_GB2312"/>
          <w:lang w:eastAsia="zh-Hans"/>
        </w:rPr>
      </w:pPr>
    </w:p>
    <w:p w:rsidR="003B29F4" w:rsidRDefault="003B29F4" w:rsidP="003B29F4">
      <w:pPr>
        <w:ind w:firstLine="640"/>
        <w:rPr>
          <w:lang w:eastAsia="zh-Hans"/>
        </w:rPr>
      </w:pPr>
    </w:p>
    <w:p w:rsidR="00CA1B38" w:rsidRDefault="00CA1B38" w:rsidP="003B29F4">
      <w:pPr>
        <w:ind w:firstLine="640"/>
        <w:rPr>
          <w:lang w:eastAsia="zh-Hans"/>
        </w:rPr>
      </w:pPr>
    </w:p>
    <w:p w:rsidR="00CA1B38" w:rsidRDefault="00CA1B38" w:rsidP="003B29F4">
      <w:pPr>
        <w:ind w:firstLine="640"/>
        <w:rPr>
          <w:lang w:eastAsia="zh-Hans"/>
        </w:rPr>
      </w:pPr>
    </w:p>
    <w:p w:rsidR="0094614B" w:rsidRDefault="0094614B" w:rsidP="003B29F4">
      <w:pPr>
        <w:ind w:firstLine="640"/>
        <w:rPr>
          <w:lang w:eastAsia="zh-Hans"/>
        </w:rPr>
      </w:pPr>
    </w:p>
    <w:p w:rsidR="003B29F4" w:rsidRPr="00D83AF0" w:rsidRDefault="003B29F4" w:rsidP="003B29F4">
      <w:pPr>
        <w:ind w:firstLine="640"/>
        <w:rPr>
          <w:lang w:eastAsia="zh-Hans"/>
        </w:rPr>
      </w:pPr>
      <w:r>
        <w:rPr>
          <w:rFonts w:ascii="黑体" w:eastAsia="黑体" w:hAnsi="黑体"/>
        </w:rPr>
        <w:lastRenderedPageBreak/>
        <w:t>附件</w:t>
      </w:r>
      <w:r>
        <w:rPr>
          <w:rFonts w:ascii="黑体" w:eastAsia="黑体" w:hAnsi="黑体" w:hint="eastAsia"/>
        </w:rPr>
        <w:t>1</w:t>
      </w:r>
    </w:p>
    <w:p w:rsidR="000F6930" w:rsidRDefault="003B29F4" w:rsidP="0094614B">
      <w:pPr>
        <w:spacing w:line="560" w:lineRule="exact"/>
        <w:ind w:leftChars="200" w:left="2407" w:hangingChars="400" w:hanging="1767"/>
        <w:jc w:val="center"/>
        <w:rPr>
          <w:rFonts w:asciiTheme="majorEastAsia" w:eastAsiaTheme="majorEastAsia" w:hAnsiTheme="majorEastAsia" w:cstheme="majorEastAsia"/>
          <w:b/>
          <w:bCs/>
          <w:sz w:val="44"/>
          <w:szCs w:val="44"/>
        </w:rPr>
      </w:pPr>
      <w:r>
        <w:rPr>
          <w:rFonts w:asciiTheme="majorEastAsia" w:eastAsiaTheme="majorEastAsia" w:hAnsiTheme="majorEastAsia" w:cstheme="majorEastAsia" w:hint="eastAsia"/>
          <w:b/>
          <w:bCs/>
          <w:sz w:val="44"/>
          <w:szCs w:val="44"/>
        </w:rPr>
        <w:t>2022年大连金普新区农产品产地冷藏</w:t>
      </w:r>
    </w:p>
    <w:p w:rsidR="003B29F4" w:rsidRDefault="003B29F4" w:rsidP="000F6930">
      <w:pPr>
        <w:spacing w:line="560" w:lineRule="exact"/>
        <w:ind w:leftChars="200" w:left="2407" w:hangingChars="400" w:hanging="1767"/>
        <w:jc w:val="center"/>
        <w:rPr>
          <w:rFonts w:asciiTheme="majorEastAsia" w:eastAsiaTheme="majorEastAsia" w:hAnsiTheme="majorEastAsia" w:cstheme="majorEastAsia"/>
          <w:b/>
          <w:bCs/>
          <w:sz w:val="44"/>
          <w:szCs w:val="44"/>
        </w:rPr>
      </w:pPr>
      <w:r>
        <w:rPr>
          <w:rFonts w:asciiTheme="majorEastAsia" w:eastAsiaTheme="majorEastAsia" w:hAnsiTheme="majorEastAsia" w:cstheme="majorEastAsia" w:hint="eastAsia"/>
          <w:b/>
          <w:bCs/>
          <w:sz w:val="44"/>
          <w:szCs w:val="44"/>
        </w:rPr>
        <w:t>保鲜整县</w:t>
      </w:r>
      <w:proofErr w:type="gramStart"/>
      <w:r>
        <w:rPr>
          <w:rFonts w:asciiTheme="majorEastAsia" w:eastAsiaTheme="majorEastAsia" w:hAnsiTheme="majorEastAsia" w:cstheme="majorEastAsia" w:hint="eastAsia"/>
          <w:b/>
          <w:bCs/>
          <w:sz w:val="44"/>
          <w:szCs w:val="44"/>
        </w:rPr>
        <w:t>推进试县推进</w:t>
      </w:r>
      <w:proofErr w:type="gramEnd"/>
      <w:r>
        <w:rPr>
          <w:rFonts w:asciiTheme="majorEastAsia" w:eastAsiaTheme="majorEastAsia" w:hAnsiTheme="majorEastAsia" w:cstheme="majorEastAsia" w:hint="eastAsia"/>
          <w:b/>
          <w:bCs/>
          <w:sz w:val="44"/>
          <w:szCs w:val="44"/>
        </w:rPr>
        <w:t>小组</w:t>
      </w:r>
    </w:p>
    <w:p w:rsidR="003B29F4" w:rsidRDefault="003B29F4" w:rsidP="003B29F4">
      <w:pPr>
        <w:spacing w:line="560" w:lineRule="exact"/>
        <w:ind w:firstLine="640"/>
        <w:jc w:val="left"/>
        <w:rPr>
          <w:rFonts w:ascii="仿宋" w:eastAsia="仿宋" w:hAnsi="仿宋" w:cs="仿宋"/>
        </w:rPr>
      </w:pPr>
    </w:p>
    <w:p w:rsidR="003B29F4" w:rsidRDefault="003B29F4" w:rsidP="003B29F4">
      <w:pPr>
        <w:spacing w:line="560" w:lineRule="exact"/>
        <w:ind w:firstLine="640"/>
        <w:jc w:val="left"/>
        <w:rPr>
          <w:rFonts w:ascii="仿宋" w:eastAsia="仿宋" w:hAnsi="仿宋" w:cs="仿宋"/>
        </w:rPr>
      </w:pPr>
      <w:r>
        <w:rPr>
          <w:rFonts w:ascii="仿宋" w:eastAsia="仿宋" w:hAnsi="仿宋" w:cs="仿宋" w:hint="eastAsia"/>
        </w:rPr>
        <w:t>为有效推进2022年大连金普新区农产品产地冷藏保鲜整县</w:t>
      </w:r>
      <w:proofErr w:type="gramStart"/>
      <w:r>
        <w:rPr>
          <w:rFonts w:ascii="仿宋" w:eastAsia="仿宋" w:hAnsi="仿宋" w:cs="仿宋" w:hint="eastAsia"/>
        </w:rPr>
        <w:t>推进试县项目</w:t>
      </w:r>
      <w:proofErr w:type="gramEnd"/>
      <w:r>
        <w:rPr>
          <w:rFonts w:ascii="仿宋" w:eastAsia="仿宋" w:hAnsi="仿宋" w:cs="仿宋" w:hint="eastAsia"/>
        </w:rPr>
        <w:t>实施，特制定本推进小组，具体成员如下：</w:t>
      </w:r>
    </w:p>
    <w:p w:rsidR="003B29F4" w:rsidRDefault="003B29F4" w:rsidP="003B29F4">
      <w:pPr>
        <w:spacing w:line="560" w:lineRule="exact"/>
        <w:ind w:firstLine="640"/>
        <w:jc w:val="left"/>
        <w:rPr>
          <w:rFonts w:ascii="仿宋" w:eastAsia="仿宋" w:hAnsi="仿宋" w:cs="仿宋"/>
        </w:rPr>
      </w:pPr>
    </w:p>
    <w:p w:rsidR="003B29F4" w:rsidRDefault="003B29F4" w:rsidP="003B29F4">
      <w:pPr>
        <w:spacing w:line="560" w:lineRule="exact"/>
        <w:ind w:firstLine="640"/>
        <w:jc w:val="left"/>
        <w:rPr>
          <w:rFonts w:ascii="仿宋" w:eastAsia="仿宋" w:hAnsi="仿宋" w:cs="仿宋"/>
        </w:rPr>
      </w:pPr>
      <w:r>
        <w:rPr>
          <w:rFonts w:ascii="仿宋" w:eastAsia="仿宋" w:hAnsi="仿宋" w:cs="仿宋" w:hint="eastAsia"/>
        </w:rPr>
        <w:t>组  长：黄国强  大连金普新区农业农村局局长</w:t>
      </w:r>
    </w:p>
    <w:p w:rsidR="003B29F4" w:rsidRDefault="003B29F4" w:rsidP="003B29F4">
      <w:pPr>
        <w:spacing w:line="560" w:lineRule="exact"/>
        <w:ind w:firstLine="640"/>
        <w:jc w:val="left"/>
        <w:rPr>
          <w:rFonts w:ascii="仿宋" w:eastAsia="仿宋" w:hAnsi="仿宋" w:cs="仿宋"/>
        </w:rPr>
      </w:pPr>
      <w:r>
        <w:rPr>
          <w:rFonts w:ascii="仿宋" w:eastAsia="仿宋" w:hAnsi="仿宋" w:cs="仿宋" w:hint="eastAsia"/>
        </w:rPr>
        <w:t>副组长：贾  超  大连金普新区农业农村局副局长</w:t>
      </w:r>
    </w:p>
    <w:p w:rsidR="003B29F4" w:rsidRDefault="003B29F4" w:rsidP="003B29F4">
      <w:pPr>
        <w:spacing w:line="560" w:lineRule="exact"/>
        <w:ind w:firstLineChars="600" w:firstLine="1920"/>
        <w:jc w:val="left"/>
        <w:rPr>
          <w:rFonts w:ascii="仿宋" w:eastAsia="仿宋" w:hAnsi="仿宋" w:cs="仿宋"/>
        </w:rPr>
      </w:pPr>
      <w:r>
        <w:rPr>
          <w:rFonts w:ascii="仿宋" w:eastAsia="仿宋" w:hAnsi="仿宋" w:cs="仿宋" w:hint="eastAsia"/>
        </w:rPr>
        <w:t xml:space="preserve">李  </w:t>
      </w:r>
      <w:proofErr w:type="gramStart"/>
      <w:r>
        <w:rPr>
          <w:rFonts w:ascii="仿宋" w:eastAsia="仿宋" w:hAnsi="仿宋" w:cs="仿宋" w:hint="eastAsia"/>
        </w:rPr>
        <w:t>彦</w:t>
      </w:r>
      <w:proofErr w:type="gramEnd"/>
      <w:r>
        <w:rPr>
          <w:rFonts w:ascii="仿宋" w:eastAsia="仿宋" w:hAnsi="仿宋" w:cs="仿宋" w:hint="eastAsia"/>
        </w:rPr>
        <w:t xml:space="preserve">  大连金普新区财政局副局长</w:t>
      </w:r>
    </w:p>
    <w:p w:rsidR="003B29F4" w:rsidRDefault="003B29F4" w:rsidP="000F6930">
      <w:pPr>
        <w:ind w:leftChars="200" w:left="3200" w:hangingChars="800" w:hanging="2560"/>
      </w:pPr>
      <w:r>
        <w:rPr>
          <w:rFonts w:ascii="仿宋" w:eastAsia="仿宋" w:hAnsi="仿宋" w:cs="仿宋" w:hint="eastAsia"/>
        </w:rPr>
        <w:t>成  员：</w:t>
      </w:r>
      <w:proofErr w:type="gramStart"/>
      <w:r>
        <w:rPr>
          <w:rFonts w:ascii="仿宋" w:eastAsia="仿宋" w:hAnsi="仿宋" w:cs="仿宋" w:hint="eastAsia"/>
        </w:rPr>
        <w:t>王忠宝</w:t>
      </w:r>
      <w:proofErr w:type="gramEnd"/>
      <w:r>
        <w:rPr>
          <w:rFonts w:ascii="仿宋" w:eastAsia="仿宋" w:hAnsi="仿宋" w:cs="仿宋" w:hint="eastAsia"/>
        </w:rPr>
        <w:t xml:space="preserve">  大连金普新区农业农村</w:t>
      </w:r>
      <w:proofErr w:type="gramStart"/>
      <w:r>
        <w:rPr>
          <w:rFonts w:ascii="仿宋" w:eastAsia="仿宋" w:hAnsi="仿宋" w:cs="仿宋" w:hint="eastAsia"/>
        </w:rPr>
        <w:t>局产业</w:t>
      </w:r>
      <w:proofErr w:type="gramEnd"/>
      <w:r>
        <w:rPr>
          <w:rFonts w:ascii="仿宋" w:eastAsia="仿宋" w:hAnsi="仿宋" w:cs="仿宋" w:hint="eastAsia"/>
        </w:rPr>
        <w:t>发展科科长</w:t>
      </w:r>
    </w:p>
    <w:p w:rsidR="003B29F4" w:rsidRDefault="003B29F4" w:rsidP="003B29F4">
      <w:pPr>
        <w:ind w:firstLineChars="600" w:firstLine="1920"/>
        <w:rPr>
          <w:rFonts w:ascii="仿宋" w:eastAsia="仿宋" w:hAnsi="仿宋" w:cs="仿宋"/>
        </w:rPr>
      </w:pPr>
      <w:r>
        <w:rPr>
          <w:rFonts w:ascii="仿宋" w:eastAsia="仿宋" w:hAnsi="仿宋" w:cs="仿宋" w:hint="eastAsia"/>
        </w:rPr>
        <w:t xml:space="preserve">封  </w:t>
      </w:r>
      <w:proofErr w:type="gramStart"/>
      <w:r>
        <w:rPr>
          <w:rFonts w:ascii="仿宋" w:eastAsia="仿宋" w:hAnsi="仿宋" w:cs="仿宋" w:hint="eastAsia"/>
        </w:rPr>
        <w:t>韬</w:t>
      </w:r>
      <w:proofErr w:type="gramEnd"/>
      <w:r>
        <w:rPr>
          <w:rFonts w:ascii="仿宋" w:eastAsia="仿宋" w:hAnsi="仿宋" w:cs="仿宋" w:hint="eastAsia"/>
        </w:rPr>
        <w:t xml:space="preserve">  大连金普新区财政局农财科科长</w:t>
      </w:r>
    </w:p>
    <w:p w:rsidR="003B29F4" w:rsidRDefault="003B29F4" w:rsidP="000F6930">
      <w:pPr>
        <w:ind w:leftChars="600" w:left="3200" w:hangingChars="400" w:hanging="1280"/>
        <w:rPr>
          <w:rFonts w:ascii="仿宋" w:eastAsia="仿宋" w:hAnsi="仿宋" w:cs="仿宋"/>
        </w:rPr>
      </w:pPr>
      <w:r>
        <w:rPr>
          <w:rFonts w:ascii="仿宋" w:eastAsia="仿宋" w:hAnsi="仿宋" w:cs="仿宋" w:hint="eastAsia"/>
        </w:rPr>
        <w:t xml:space="preserve">曲  </w:t>
      </w:r>
      <w:proofErr w:type="gramStart"/>
      <w:r>
        <w:rPr>
          <w:rFonts w:ascii="仿宋" w:eastAsia="仿宋" w:hAnsi="仿宋" w:cs="仿宋" w:hint="eastAsia"/>
        </w:rPr>
        <w:t>磊</w:t>
      </w:r>
      <w:proofErr w:type="gramEnd"/>
      <w:r>
        <w:rPr>
          <w:rFonts w:ascii="仿宋" w:eastAsia="仿宋" w:hAnsi="仿宋" w:cs="仿宋" w:hint="eastAsia"/>
        </w:rPr>
        <w:t xml:space="preserve">  大连金普新区农业农村局办公室主任</w:t>
      </w:r>
    </w:p>
    <w:p w:rsidR="003B29F4" w:rsidRDefault="003B29F4" w:rsidP="000F6930">
      <w:pPr>
        <w:ind w:leftChars="600" w:left="3200" w:hangingChars="400" w:hanging="1280"/>
      </w:pPr>
      <w:r>
        <w:rPr>
          <w:rFonts w:ascii="仿宋" w:eastAsia="仿宋" w:hAnsi="仿宋" w:cs="仿宋" w:hint="eastAsia"/>
        </w:rPr>
        <w:t>高振波  大连金普新区农业农村局政策法规科科长</w:t>
      </w:r>
    </w:p>
    <w:p w:rsidR="003B29F4" w:rsidRDefault="003B29F4" w:rsidP="003B29F4">
      <w:pPr>
        <w:ind w:firstLine="640"/>
        <w:rPr>
          <w:rFonts w:ascii="仿宋_GB2312" w:hAnsi="楷体"/>
        </w:rPr>
      </w:pPr>
    </w:p>
    <w:p w:rsidR="003B29F4" w:rsidRDefault="003B29F4" w:rsidP="003B29F4">
      <w:pPr>
        <w:ind w:firstLine="640"/>
      </w:pPr>
      <w:r>
        <w:rPr>
          <w:rFonts w:ascii="仿宋_GB2312" w:hAnsi="楷体" w:hint="eastAsia"/>
        </w:rPr>
        <w:t>推进小组下设办公室，办公室设在农业农村局。办公室主任由农业农村局</w:t>
      </w:r>
      <w:proofErr w:type="gramStart"/>
      <w:r>
        <w:rPr>
          <w:rFonts w:ascii="仿宋_GB2312" w:hAnsi="楷体" w:hint="eastAsia"/>
        </w:rPr>
        <w:t>副局长贾超兼任</w:t>
      </w:r>
      <w:proofErr w:type="gramEnd"/>
      <w:r>
        <w:rPr>
          <w:rFonts w:ascii="仿宋_GB2312" w:hAnsi="楷体" w:hint="eastAsia"/>
        </w:rPr>
        <w:t>。</w:t>
      </w:r>
    </w:p>
    <w:p w:rsidR="000F6930" w:rsidRDefault="000F6930" w:rsidP="000F6930">
      <w:pPr>
        <w:spacing w:line="590" w:lineRule="exact"/>
        <w:ind w:firstLineChars="0" w:firstLine="0"/>
        <w:jc w:val="left"/>
      </w:pPr>
    </w:p>
    <w:p w:rsidR="000F6930" w:rsidRDefault="000F6930" w:rsidP="000F6930">
      <w:pPr>
        <w:spacing w:line="590" w:lineRule="exact"/>
        <w:ind w:firstLineChars="0" w:firstLine="0"/>
        <w:jc w:val="left"/>
      </w:pPr>
    </w:p>
    <w:p w:rsidR="000F6930" w:rsidRDefault="000F6930" w:rsidP="000F6930">
      <w:pPr>
        <w:spacing w:line="590" w:lineRule="exact"/>
        <w:ind w:firstLineChars="0" w:firstLine="0"/>
        <w:jc w:val="left"/>
      </w:pPr>
    </w:p>
    <w:p w:rsidR="003B29F4" w:rsidRDefault="003B29F4" w:rsidP="000F6930">
      <w:pPr>
        <w:spacing w:line="590" w:lineRule="exact"/>
        <w:ind w:firstLineChars="0" w:firstLine="0"/>
        <w:jc w:val="left"/>
        <w:rPr>
          <w:rFonts w:ascii="黑体" w:eastAsia="黑体" w:hAnsi="黑体"/>
        </w:rPr>
      </w:pPr>
      <w:r>
        <w:rPr>
          <w:rFonts w:ascii="黑体" w:eastAsia="黑体" w:hAnsi="黑体"/>
        </w:rPr>
        <w:lastRenderedPageBreak/>
        <w:t>附件2</w:t>
      </w:r>
    </w:p>
    <w:p w:rsidR="003B29F4" w:rsidRPr="0094614B" w:rsidRDefault="003B29F4" w:rsidP="0094614B">
      <w:pPr>
        <w:spacing w:line="576" w:lineRule="exact"/>
        <w:ind w:firstLine="883"/>
        <w:jc w:val="center"/>
        <w:rPr>
          <w:rFonts w:ascii="宋体" w:eastAsia="宋体" w:hAnsi="宋体"/>
          <w:b/>
          <w:color w:val="000000"/>
          <w:sz w:val="44"/>
          <w:szCs w:val="44"/>
        </w:rPr>
      </w:pPr>
      <w:r w:rsidRPr="0094614B">
        <w:rPr>
          <w:rFonts w:ascii="宋体" w:eastAsia="宋体" w:hAnsi="宋体" w:hint="eastAsia"/>
          <w:b/>
          <w:color w:val="000000"/>
          <w:sz w:val="44"/>
          <w:szCs w:val="44"/>
        </w:rPr>
        <w:t>2022年农产品产地冷藏保鲜设施建设项目申报表</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8"/>
        <w:gridCol w:w="924"/>
        <w:gridCol w:w="957"/>
        <w:gridCol w:w="1343"/>
        <w:gridCol w:w="821"/>
        <w:gridCol w:w="1245"/>
        <w:gridCol w:w="150"/>
        <w:gridCol w:w="1812"/>
      </w:tblGrid>
      <w:tr w:rsidR="003B29F4" w:rsidTr="00912030">
        <w:trPr>
          <w:cantSplit/>
          <w:trHeight w:hRule="exact" w:val="1685"/>
          <w:jc w:val="center"/>
        </w:trPr>
        <w:tc>
          <w:tcPr>
            <w:tcW w:w="1808" w:type="dxa"/>
            <w:vAlign w:val="center"/>
          </w:tcPr>
          <w:p w:rsidR="003B29F4" w:rsidRDefault="003B29F4" w:rsidP="000F6930">
            <w:pPr>
              <w:adjustRightInd w:val="0"/>
              <w:snapToGrid w:val="0"/>
              <w:ind w:firstLineChars="0" w:firstLine="0"/>
              <w:rPr>
                <w:color w:val="000000"/>
                <w:sz w:val="24"/>
              </w:rPr>
            </w:pPr>
            <w:r>
              <w:rPr>
                <w:color w:val="000000"/>
                <w:sz w:val="24"/>
              </w:rPr>
              <w:t>县级以上示范合作社、家庭农场名称、农村集体经济组织（盖章）</w:t>
            </w:r>
          </w:p>
        </w:tc>
        <w:tc>
          <w:tcPr>
            <w:tcW w:w="4045" w:type="dxa"/>
            <w:gridSpan w:val="4"/>
            <w:vAlign w:val="center"/>
          </w:tcPr>
          <w:p w:rsidR="003B29F4" w:rsidRDefault="003B29F4" w:rsidP="00912030">
            <w:pPr>
              <w:adjustRightInd w:val="0"/>
              <w:snapToGrid w:val="0"/>
              <w:ind w:firstLine="480"/>
              <w:jc w:val="center"/>
              <w:rPr>
                <w:color w:val="000000"/>
                <w:sz w:val="24"/>
              </w:rPr>
            </w:pPr>
          </w:p>
        </w:tc>
        <w:tc>
          <w:tcPr>
            <w:tcW w:w="1245" w:type="dxa"/>
            <w:vAlign w:val="center"/>
          </w:tcPr>
          <w:p w:rsidR="003B29F4" w:rsidRDefault="003B29F4" w:rsidP="000F6930">
            <w:pPr>
              <w:adjustRightInd w:val="0"/>
              <w:snapToGrid w:val="0"/>
              <w:ind w:firstLineChars="0" w:firstLine="0"/>
              <w:rPr>
                <w:color w:val="000000"/>
                <w:sz w:val="24"/>
              </w:rPr>
            </w:pPr>
            <w:r>
              <w:rPr>
                <w:color w:val="000000"/>
                <w:sz w:val="24"/>
              </w:rPr>
              <w:t>社会信用代码</w:t>
            </w:r>
          </w:p>
        </w:tc>
        <w:tc>
          <w:tcPr>
            <w:tcW w:w="1962" w:type="dxa"/>
            <w:gridSpan w:val="2"/>
            <w:vAlign w:val="center"/>
          </w:tcPr>
          <w:p w:rsidR="003B29F4" w:rsidRDefault="003B29F4" w:rsidP="00912030">
            <w:pPr>
              <w:adjustRightInd w:val="0"/>
              <w:snapToGrid w:val="0"/>
              <w:ind w:firstLine="480"/>
              <w:jc w:val="center"/>
              <w:rPr>
                <w:color w:val="000000"/>
                <w:sz w:val="24"/>
              </w:rPr>
            </w:pPr>
          </w:p>
        </w:tc>
      </w:tr>
      <w:tr w:rsidR="003B29F4" w:rsidTr="00912030">
        <w:trPr>
          <w:cantSplit/>
          <w:trHeight w:hRule="exact" w:val="527"/>
          <w:jc w:val="center"/>
        </w:trPr>
        <w:tc>
          <w:tcPr>
            <w:tcW w:w="1808" w:type="dxa"/>
            <w:vAlign w:val="center"/>
          </w:tcPr>
          <w:p w:rsidR="003B29F4" w:rsidRDefault="003B29F4" w:rsidP="001C2DAF">
            <w:pPr>
              <w:adjustRightInd w:val="0"/>
              <w:snapToGrid w:val="0"/>
              <w:ind w:firstLineChars="0" w:firstLine="0"/>
              <w:rPr>
                <w:color w:val="000000"/>
                <w:sz w:val="24"/>
              </w:rPr>
            </w:pPr>
            <w:r>
              <w:rPr>
                <w:color w:val="000000"/>
                <w:sz w:val="24"/>
              </w:rPr>
              <w:t>通信地址</w:t>
            </w:r>
          </w:p>
        </w:tc>
        <w:tc>
          <w:tcPr>
            <w:tcW w:w="4045" w:type="dxa"/>
            <w:gridSpan w:val="4"/>
            <w:vAlign w:val="center"/>
          </w:tcPr>
          <w:p w:rsidR="003B29F4" w:rsidRDefault="003B29F4" w:rsidP="00912030">
            <w:pPr>
              <w:adjustRightInd w:val="0"/>
              <w:snapToGrid w:val="0"/>
              <w:ind w:firstLine="480"/>
              <w:rPr>
                <w:color w:val="000000"/>
                <w:sz w:val="24"/>
              </w:rPr>
            </w:pPr>
          </w:p>
        </w:tc>
        <w:tc>
          <w:tcPr>
            <w:tcW w:w="1245" w:type="dxa"/>
            <w:vAlign w:val="center"/>
          </w:tcPr>
          <w:p w:rsidR="003B29F4" w:rsidRDefault="003B29F4" w:rsidP="001C2DAF">
            <w:pPr>
              <w:adjustRightInd w:val="0"/>
              <w:snapToGrid w:val="0"/>
              <w:ind w:firstLineChars="0" w:firstLine="0"/>
              <w:rPr>
                <w:color w:val="000000"/>
                <w:sz w:val="24"/>
              </w:rPr>
            </w:pPr>
            <w:r>
              <w:rPr>
                <w:color w:val="000000"/>
                <w:sz w:val="24"/>
              </w:rPr>
              <w:t>邮政编码</w:t>
            </w:r>
          </w:p>
        </w:tc>
        <w:tc>
          <w:tcPr>
            <w:tcW w:w="1962" w:type="dxa"/>
            <w:gridSpan w:val="2"/>
            <w:vAlign w:val="center"/>
          </w:tcPr>
          <w:p w:rsidR="003B29F4" w:rsidRDefault="003B29F4" w:rsidP="00912030">
            <w:pPr>
              <w:adjustRightInd w:val="0"/>
              <w:snapToGrid w:val="0"/>
              <w:ind w:firstLine="480"/>
              <w:rPr>
                <w:color w:val="000000"/>
                <w:sz w:val="24"/>
              </w:rPr>
            </w:pPr>
          </w:p>
        </w:tc>
      </w:tr>
      <w:tr w:rsidR="003B29F4" w:rsidTr="00912030">
        <w:trPr>
          <w:cantSplit/>
          <w:trHeight w:hRule="exact" w:val="515"/>
          <w:jc w:val="center"/>
        </w:trPr>
        <w:tc>
          <w:tcPr>
            <w:tcW w:w="1808" w:type="dxa"/>
            <w:vAlign w:val="center"/>
          </w:tcPr>
          <w:p w:rsidR="003B29F4" w:rsidRDefault="003B29F4" w:rsidP="001C2DAF">
            <w:pPr>
              <w:adjustRightInd w:val="0"/>
              <w:snapToGrid w:val="0"/>
              <w:ind w:firstLineChars="0" w:firstLine="0"/>
              <w:rPr>
                <w:color w:val="000000"/>
                <w:sz w:val="24"/>
              </w:rPr>
            </w:pPr>
            <w:r>
              <w:rPr>
                <w:color w:val="000000"/>
                <w:sz w:val="24"/>
              </w:rPr>
              <w:t>成立时间</w:t>
            </w:r>
          </w:p>
        </w:tc>
        <w:tc>
          <w:tcPr>
            <w:tcW w:w="1881" w:type="dxa"/>
            <w:gridSpan w:val="2"/>
            <w:vAlign w:val="center"/>
          </w:tcPr>
          <w:p w:rsidR="003B29F4" w:rsidRDefault="003B29F4" w:rsidP="00912030">
            <w:pPr>
              <w:adjustRightInd w:val="0"/>
              <w:snapToGrid w:val="0"/>
              <w:ind w:firstLine="480"/>
              <w:rPr>
                <w:color w:val="000000"/>
                <w:sz w:val="24"/>
              </w:rPr>
            </w:pPr>
          </w:p>
        </w:tc>
        <w:tc>
          <w:tcPr>
            <w:tcW w:w="1343" w:type="dxa"/>
            <w:vAlign w:val="center"/>
          </w:tcPr>
          <w:p w:rsidR="003B29F4" w:rsidRDefault="003B29F4" w:rsidP="001C2DAF">
            <w:pPr>
              <w:adjustRightInd w:val="0"/>
              <w:snapToGrid w:val="0"/>
              <w:ind w:firstLineChars="0" w:firstLine="0"/>
              <w:rPr>
                <w:color w:val="000000"/>
                <w:sz w:val="24"/>
              </w:rPr>
            </w:pPr>
            <w:r>
              <w:rPr>
                <w:color w:val="000000"/>
                <w:sz w:val="24"/>
              </w:rPr>
              <w:t>经营范围</w:t>
            </w:r>
          </w:p>
        </w:tc>
        <w:tc>
          <w:tcPr>
            <w:tcW w:w="4028" w:type="dxa"/>
            <w:gridSpan w:val="4"/>
            <w:vAlign w:val="center"/>
          </w:tcPr>
          <w:p w:rsidR="003B29F4" w:rsidRDefault="003B29F4" w:rsidP="00912030">
            <w:pPr>
              <w:adjustRightInd w:val="0"/>
              <w:snapToGrid w:val="0"/>
              <w:ind w:firstLine="480"/>
              <w:jc w:val="center"/>
              <w:rPr>
                <w:color w:val="000000"/>
                <w:sz w:val="24"/>
              </w:rPr>
            </w:pPr>
          </w:p>
        </w:tc>
      </w:tr>
      <w:tr w:rsidR="003B29F4" w:rsidTr="00912030">
        <w:trPr>
          <w:cantSplit/>
          <w:trHeight w:hRule="exact" w:val="497"/>
          <w:jc w:val="center"/>
        </w:trPr>
        <w:tc>
          <w:tcPr>
            <w:tcW w:w="1808" w:type="dxa"/>
            <w:vAlign w:val="center"/>
          </w:tcPr>
          <w:p w:rsidR="003B29F4" w:rsidRDefault="003B29F4" w:rsidP="001C2DAF">
            <w:pPr>
              <w:adjustRightInd w:val="0"/>
              <w:snapToGrid w:val="0"/>
              <w:ind w:firstLineChars="0" w:firstLine="0"/>
              <w:rPr>
                <w:color w:val="000000"/>
                <w:sz w:val="24"/>
              </w:rPr>
            </w:pPr>
            <w:r>
              <w:rPr>
                <w:color w:val="000000"/>
                <w:sz w:val="24"/>
              </w:rPr>
              <w:t>联系人</w:t>
            </w:r>
          </w:p>
        </w:tc>
        <w:tc>
          <w:tcPr>
            <w:tcW w:w="924" w:type="dxa"/>
            <w:vAlign w:val="center"/>
          </w:tcPr>
          <w:p w:rsidR="003B29F4" w:rsidRDefault="003B29F4" w:rsidP="00912030">
            <w:pPr>
              <w:adjustRightInd w:val="0"/>
              <w:snapToGrid w:val="0"/>
              <w:ind w:firstLine="480"/>
              <w:rPr>
                <w:color w:val="000000"/>
                <w:sz w:val="24"/>
              </w:rPr>
            </w:pPr>
          </w:p>
        </w:tc>
        <w:tc>
          <w:tcPr>
            <w:tcW w:w="957" w:type="dxa"/>
            <w:vAlign w:val="center"/>
          </w:tcPr>
          <w:p w:rsidR="003B29F4" w:rsidRDefault="003B29F4" w:rsidP="001C2DAF">
            <w:pPr>
              <w:adjustRightInd w:val="0"/>
              <w:snapToGrid w:val="0"/>
              <w:ind w:firstLineChars="0" w:firstLine="0"/>
              <w:rPr>
                <w:color w:val="000000"/>
                <w:sz w:val="24"/>
              </w:rPr>
            </w:pPr>
            <w:r>
              <w:rPr>
                <w:color w:val="000000"/>
                <w:sz w:val="24"/>
              </w:rPr>
              <w:t>传真</w:t>
            </w:r>
          </w:p>
        </w:tc>
        <w:tc>
          <w:tcPr>
            <w:tcW w:w="1343" w:type="dxa"/>
            <w:vAlign w:val="center"/>
          </w:tcPr>
          <w:p w:rsidR="003B29F4" w:rsidRDefault="003B29F4" w:rsidP="00912030">
            <w:pPr>
              <w:adjustRightInd w:val="0"/>
              <w:snapToGrid w:val="0"/>
              <w:ind w:firstLine="480"/>
              <w:jc w:val="center"/>
              <w:rPr>
                <w:color w:val="000000"/>
                <w:sz w:val="24"/>
              </w:rPr>
            </w:pPr>
          </w:p>
        </w:tc>
        <w:tc>
          <w:tcPr>
            <w:tcW w:w="2066" w:type="dxa"/>
            <w:gridSpan w:val="2"/>
            <w:vAlign w:val="center"/>
          </w:tcPr>
          <w:p w:rsidR="003B29F4" w:rsidRDefault="003B29F4" w:rsidP="001C2DAF">
            <w:pPr>
              <w:adjustRightInd w:val="0"/>
              <w:snapToGrid w:val="0"/>
              <w:ind w:firstLineChars="83" w:firstLine="199"/>
              <w:rPr>
                <w:color w:val="000000"/>
                <w:sz w:val="24"/>
              </w:rPr>
            </w:pPr>
            <w:r>
              <w:rPr>
                <w:color w:val="000000"/>
                <w:sz w:val="24"/>
              </w:rPr>
              <w:t>手机号码</w:t>
            </w:r>
          </w:p>
        </w:tc>
        <w:tc>
          <w:tcPr>
            <w:tcW w:w="1962" w:type="dxa"/>
            <w:gridSpan w:val="2"/>
            <w:vAlign w:val="center"/>
          </w:tcPr>
          <w:p w:rsidR="003B29F4" w:rsidRDefault="003B29F4" w:rsidP="00912030">
            <w:pPr>
              <w:adjustRightInd w:val="0"/>
              <w:snapToGrid w:val="0"/>
              <w:ind w:firstLine="480"/>
              <w:jc w:val="center"/>
              <w:rPr>
                <w:color w:val="000000"/>
                <w:sz w:val="24"/>
              </w:rPr>
            </w:pPr>
          </w:p>
        </w:tc>
      </w:tr>
      <w:tr w:rsidR="003B29F4" w:rsidTr="00912030">
        <w:trPr>
          <w:cantSplit/>
          <w:trHeight w:hRule="exact" w:val="498"/>
          <w:jc w:val="center"/>
        </w:trPr>
        <w:tc>
          <w:tcPr>
            <w:tcW w:w="1808" w:type="dxa"/>
            <w:vMerge w:val="restart"/>
            <w:vAlign w:val="center"/>
          </w:tcPr>
          <w:p w:rsidR="003B29F4" w:rsidRDefault="003B29F4" w:rsidP="00912030">
            <w:pPr>
              <w:adjustRightInd w:val="0"/>
              <w:snapToGrid w:val="0"/>
              <w:ind w:firstLine="480"/>
              <w:jc w:val="center"/>
              <w:rPr>
                <w:color w:val="000000"/>
                <w:sz w:val="24"/>
              </w:rPr>
            </w:pPr>
          </w:p>
          <w:p w:rsidR="003B29F4" w:rsidRDefault="003B29F4" w:rsidP="00912030">
            <w:pPr>
              <w:adjustRightInd w:val="0"/>
              <w:snapToGrid w:val="0"/>
              <w:ind w:firstLine="480"/>
              <w:jc w:val="center"/>
              <w:rPr>
                <w:color w:val="000000"/>
                <w:sz w:val="24"/>
              </w:rPr>
            </w:pPr>
          </w:p>
          <w:p w:rsidR="003B29F4" w:rsidRDefault="003B29F4" w:rsidP="00912030">
            <w:pPr>
              <w:adjustRightInd w:val="0"/>
              <w:snapToGrid w:val="0"/>
              <w:ind w:firstLine="480"/>
              <w:jc w:val="center"/>
              <w:rPr>
                <w:color w:val="000000"/>
                <w:sz w:val="24"/>
              </w:rPr>
            </w:pPr>
          </w:p>
          <w:p w:rsidR="003B29F4" w:rsidRDefault="003B29F4" w:rsidP="00912030">
            <w:pPr>
              <w:adjustRightInd w:val="0"/>
              <w:snapToGrid w:val="0"/>
              <w:ind w:firstLine="480"/>
              <w:jc w:val="center"/>
              <w:rPr>
                <w:color w:val="000000"/>
                <w:sz w:val="24"/>
              </w:rPr>
            </w:pPr>
            <w:r>
              <w:rPr>
                <w:color w:val="000000"/>
                <w:sz w:val="24"/>
              </w:rPr>
              <w:t>项目</w:t>
            </w:r>
          </w:p>
          <w:p w:rsidR="003B29F4" w:rsidRDefault="003B29F4" w:rsidP="00912030">
            <w:pPr>
              <w:adjustRightInd w:val="0"/>
              <w:snapToGrid w:val="0"/>
              <w:ind w:firstLine="480"/>
              <w:jc w:val="center"/>
              <w:rPr>
                <w:color w:val="000000"/>
                <w:sz w:val="24"/>
              </w:rPr>
            </w:pPr>
          </w:p>
          <w:p w:rsidR="003B29F4" w:rsidRDefault="003B29F4" w:rsidP="00912030">
            <w:pPr>
              <w:adjustRightInd w:val="0"/>
              <w:snapToGrid w:val="0"/>
              <w:ind w:firstLine="480"/>
              <w:jc w:val="center"/>
              <w:rPr>
                <w:color w:val="000000"/>
                <w:sz w:val="24"/>
              </w:rPr>
            </w:pPr>
            <w:r>
              <w:rPr>
                <w:color w:val="000000"/>
                <w:sz w:val="24"/>
              </w:rPr>
              <w:t>基本</w:t>
            </w:r>
          </w:p>
          <w:p w:rsidR="003B29F4" w:rsidRDefault="003B29F4" w:rsidP="00912030">
            <w:pPr>
              <w:adjustRightInd w:val="0"/>
              <w:snapToGrid w:val="0"/>
              <w:ind w:firstLine="480"/>
              <w:jc w:val="center"/>
              <w:rPr>
                <w:color w:val="000000"/>
                <w:sz w:val="24"/>
              </w:rPr>
            </w:pPr>
          </w:p>
          <w:p w:rsidR="003B29F4" w:rsidRDefault="003B29F4" w:rsidP="00912030">
            <w:pPr>
              <w:adjustRightInd w:val="0"/>
              <w:snapToGrid w:val="0"/>
              <w:ind w:firstLine="480"/>
              <w:jc w:val="center"/>
              <w:rPr>
                <w:color w:val="000000"/>
                <w:sz w:val="24"/>
              </w:rPr>
            </w:pPr>
            <w:r>
              <w:rPr>
                <w:color w:val="000000"/>
                <w:sz w:val="24"/>
              </w:rPr>
              <w:t>情况</w:t>
            </w:r>
          </w:p>
          <w:p w:rsidR="003B29F4" w:rsidRDefault="003B29F4" w:rsidP="00912030">
            <w:pPr>
              <w:adjustRightInd w:val="0"/>
              <w:snapToGrid w:val="0"/>
              <w:ind w:firstLine="480"/>
              <w:jc w:val="center"/>
              <w:rPr>
                <w:color w:val="000000"/>
                <w:sz w:val="24"/>
              </w:rPr>
            </w:pPr>
          </w:p>
        </w:tc>
        <w:tc>
          <w:tcPr>
            <w:tcW w:w="1881" w:type="dxa"/>
            <w:gridSpan w:val="2"/>
            <w:vAlign w:val="center"/>
          </w:tcPr>
          <w:p w:rsidR="003B29F4" w:rsidRDefault="003B29F4" w:rsidP="001C2DAF">
            <w:pPr>
              <w:adjustRightInd w:val="0"/>
              <w:snapToGrid w:val="0"/>
              <w:ind w:firstLineChars="83" w:firstLine="199"/>
              <w:rPr>
                <w:color w:val="000000"/>
                <w:sz w:val="24"/>
              </w:rPr>
            </w:pPr>
            <w:r>
              <w:rPr>
                <w:color w:val="000000"/>
                <w:sz w:val="24"/>
              </w:rPr>
              <w:t>项目名称</w:t>
            </w:r>
          </w:p>
        </w:tc>
        <w:tc>
          <w:tcPr>
            <w:tcW w:w="5371" w:type="dxa"/>
            <w:gridSpan w:val="5"/>
            <w:vAlign w:val="center"/>
          </w:tcPr>
          <w:p w:rsidR="003B29F4" w:rsidRDefault="003B29F4" w:rsidP="00912030">
            <w:pPr>
              <w:adjustRightInd w:val="0"/>
              <w:snapToGrid w:val="0"/>
              <w:ind w:firstLineChars="300" w:firstLine="720"/>
              <w:rPr>
                <w:color w:val="000000"/>
                <w:sz w:val="24"/>
              </w:rPr>
            </w:pPr>
          </w:p>
        </w:tc>
      </w:tr>
      <w:tr w:rsidR="003B29F4" w:rsidTr="00912030">
        <w:trPr>
          <w:cantSplit/>
          <w:trHeight w:hRule="exact" w:val="715"/>
          <w:jc w:val="center"/>
        </w:trPr>
        <w:tc>
          <w:tcPr>
            <w:tcW w:w="1808" w:type="dxa"/>
            <w:vMerge/>
            <w:vAlign w:val="center"/>
          </w:tcPr>
          <w:p w:rsidR="003B29F4" w:rsidRDefault="003B29F4" w:rsidP="00912030">
            <w:pPr>
              <w:adjustRightInd w:val="0"/>
              <w:snapToGrid w:val="0"/>
              <w:ind w:firstLine="480"/>
              <w:jc w:val="center"/>
              <w:rPr>
                <w:color w:val="000000"/>
                <w:sz w:val="24"/>
              </w:rPr>
            </w:pPr>
          </w:p>
        </w:tc>
        <w:tc>
          <w:tcPr>
            <w:tcW w:w="1881" w:type="dxa"/>
            <w:gridSpan w:val="2"/>
            <w:vAlign w:val="center"/>
          </w:tcPr>
          <w:p w:rsidR="003B29F4" w:rsidRDefault="003B29F4" w:rsidP="001C2DAF">
            <w:pPr>
              <w:adjustRightInd w:val="0"/>
              <w:snapToGrid w:val="0"/>
              <w:ind w:firstLineChars="83" w:firstLine="199"/>
              <w:rPr>
                <w:sz w:val="24"/>
              </w:rPr>
            </w:pPr>
            <w:r>
              <w:rPr>
                <w:sz w:val="24"/>
              </w:rPr>
              <w:t>项目类型</w:t>
            </w:r>
          </w:p>
        </w:tc>
        <w:tc>
          <w:tcPr>
            <w:tcW w:w="5371" w:type="dxa"/>
            <w:gridSpan w:val="5"/>
            <w:vAlign w:val="center"/>
          </w:tcPr>
          <w:p w:rsidR="003B29F4" w:rsidRDefault="003B29F4" w:rsidP="00912030">
            <w:pPr>
              <w:adjustRightInd w:val="0"/>
              <w:snapToGrid w:val="0"/>
              <w:ind w:left="3840" w:hangingChars="1600" w:hanging="3840"/>
              <w:rPr>
                <w:sz w:val="24"/>
              </w:rPr>
            </w:pPr>
            <w:r>
              <w:rPr>
                <w:sz w:val="24"/>
              </w:rPr>
              <w:t>□</w:t>
            </w:r>
            <w:r>
              <w:rPr>
                <w:sz w:val="24"/>
              </w:rPr>
              <w:t>通风库</w:t>
            </w:r>
            <w:r>
              <w:rPr>
                <w:sz w:val="24"/>
              </w:rPr>
              <w:t xml:space="preserve">  □</w:t>
            </w:r>
            <w:r>
              <w:rPr>
                <w:sz w:val="24"/>
              </w:rPr>
              <w:t>机械冷库</w:t>
            </w:r>
            <w:r>
              <w:rPr>
                <w:sz w:val="24"/>
              </w:rPr>
              <w:t xml:space="preserve">  □</w:t>
            </w:r>
            <w:r>
              <w:rPr>
                <w:sz w:val="24"/>
              </w:rPr>
              <w:t>气调库</w:t>
            </w:r>
            <w:r>
              <w:rPr>
                <w:sz w:val="24"/>
              </w:rPr>
              <w:t xml:space="preserve"> □</w:t>
            </w:r>
            <w:r>
              <w:rPr>
                <w:sz w:val="24"/>
              </w:rPr>
              <w:t>预冷及配套设施设备</w:t>
            </w:r>
          </w:p>
        </w:tc>
      </w:tr>
      <w:tr w:rsidR="003B29F4" w:rsidTr="00912030">
        <w:trPr>
          <w:cantSplit/>
          <w:trHeight w:hRule="exact" w:val="835"/>
          <w:jc w:val="center"/>
        </w:trPr>
        <w:tc>
          <w:tcPr>
            <w:tcW w:w="1808" w:type="dxa"/>
            <w:vMerge/>
            <w:vAlign w:val="center"/>
          </w:tcPr>
          <w:p w:rsidR="003B29F4" w:rsidRDefault="003B29F4" w:rsidP="00912030">
            <w:pPr>
              <w:adjustRightInd w:val="0"/>
              <w:snapToGrid w:val="0"/>
              <w:ind w:firstLine="480"/>
              <w:jc w:val="center"/>
              <w:rPr>
                <w:color w:val="000000"/>
                <w:sz w:val="24"/>
              </w:rPr>
            </w:pPr>
          </w:p>
        </w:tc>
        <w:tc>
          <w:tcPr>
            <w:tcW w:w="1881" w:type="dxa"/>
            <w:gridSpan w:val="2"/>
            <w:vAlign w:val="center"/>
          </w:tcPr>
          <w:p w:rsidR="003B29F4" w:rsidRDefault="003B29F4" w:rsidP="001C2DAF">
            <w:pPr>
              <w:adjustRightInd w:val="0"/>
              <w:snapToGrid w:val="0"/>
              <w:ind w:firstLineChars="83" w:firstLine="199"/>
              <w:rPr>
                <w:sz w:val="24"/>
              </w:rPr>
            </w:pPr>
            <w:r>
              <w:rPr>
                <w:sz w:val="24"/>
              </w:rPr>
              <w:t>建设规模</w:t>
            </w:r>
          </w:p>
        </w:tc>
        <w:tc>
          <w:tcPr>
            <w:tcW w:w="5371" w:type="dxa"/>
            <w:gridSpan w:val="5"/>
            <w:vAlign w:val="center"/>
          </w:tcPr>
          <w:p w:rsidR="003B29F4" w:rsidRDefault="003B29F4" w:rsidP="00912030">
            <w:pPr>
              <w:adjustRightInd w:val="0"/>
              <w:snapToGrid w:val="0"/>
              <w:ind w:firstLine="480"/>
              <w:rPr>
                <w:sz w:val="24"/>
              </w:rPr>
            </w:pPr>
            <w:r>
              <w:rPr>
                <w:sz w:val="24"/>
              </w:rPr>
              <w:t>设施数量</w:t>
            </w:r>
            <w:r>
              <w:rPr>
                <w:sz w:val="24"/>
              </w:rPr>
              <w:t>____</w:t>
            </w:r>
            <w:proofErr w:type="gramStart"/>
            <w:r>
              <w:rPr>
                <w:sz w:val="24"/>
              </w:rPr>
              <w:t>个</w:t>
            </w:r>
            <w:proofErr w:type="gramEnd"/>
            <w:r>
              <w:rPr>
                <w:sz w:val="24"/>
              </w:rPr>
              <w:t>、建设</w:t>
            </w:r>
            <w:r>
              <w:rPr>
                <w:sz w:val="24"/>
              </w:rPr>
              <w:t>____</w:t>
            </w:r>
            <w:r>
              <w:rPr>
                <w:sz w:val="24"/>
              </w:rPr>
              <w:t>吨</w:t>
            </w:r>
          </w:p>
          <w:p w:rsidR="003B29F4" w:rsidRDefault="003B29F4" w:rsidP="00912030">
            <w:pPr>
              <w:adjustRightInd w:val="0"/>
              <w:snapToGrid w:val="0"/>
              <w:ind w:firstLine="480"/>
              <w:rPr>
                <w:sz w:val="24"/>
              </w:rPr>
            </w:pPr>
            <w:r>
              <w:rPr>
                <w:sz w:val="24"/>
              </w:rPr>
              <w:t>主要贮藏种类：</w:t>
            </w:r>
            <w:r>
              <w:rPr>
                <w:sz w:val="24"/>
              </w:rPr>
              <w:t>____</w:t>
            </w:r>
            <w:r>
              <w:rPr>
                <w:sz w:val="24"/>
              </w:rPr>
              <w:t>、</w:t>
            </w:r>
            <w:r>
              <w:rPr>
                <w:sz w:val="24"/>
              </w:rPr>
              <w:t>____</w:t>
            </w:r>
            <w:r>
              <w:rPr>
                <w:sz w:val="24"/>
              </w:rPr>
              <w:t>、</w:t>
            </w:r>
            <w:r>
              <w:rPr>
                <w:sz w:val="24"/>
              </w:rPr>
              <w:t>_____</w:t>
            </w:r>
          </w:p>
        </w:tc>
      </w:tr>
      <w:tr w:rsidR="003B29F4" w:rsidTr="00912030">
        <w:trPr>
          <w:cantSplit/>
          <w:trHeight w:hRule="exact" w:val="544"/>
          <w:jc w:val="center"/>
        </w:trPr>
        <w:tc>
          <w:tcPr>
            <w:tcW w:w="1808" w:type="dxa"/>
            <w:vMerge/>
            <w:vAlign w:val="center"/>
          </w:tcPr>
          <w:p w:rsidR="003B29F4" w:rsidRDefault="003B29F4" w:rsidP="00912030">
            <w:pPr>
              <w:widowControl/>
              <w:adjustRightInd w:val="0"/>
              <w:snapToGrid w:val="0"/>
              <w:ind w:firstLine="480"/>
              <w:jc w:val="left"/>
              <w:rPr>
                <w:color w:val="000000"/>
                <w:sz w:val="24"/>
              </w:rPr>
            </w:pPr>
          </w:p>
        </w:tc>
        <w:tc>
          <w:tcPr>
            <w:tcW w:w="1881" w:type="dxa"/>
            <w:gridSpan w:val="2"/>
            <w:vAlign w:val="center"/>
          </w:tcPr>
          <w:p w:rsidR="003B29F4" w:rsidRDefault="003B29F4" w:rsidP="001C2DAF">
            <w:pPr>
              <w:adjustRightInd w:val="0"/>
              <w:snapToGrid w:val="0"/>
              <w:ind w:firstLineChars="83" w:firstLine="199"/>
              <w:rPr>
                <w:sz w:val="24"/>
              </w:rPr>
            </w:pPr>
            <w:r>
              <w:rPr>
                <w:sz w:val="24"/>
              </w:rPr>
              <w:t>建设类型</w:t>
            </w:r>
          </w:p>
        </w:tc>
        <w:tc>
          <w:tcPr>
            <w:tcW w:w="5371" w:type="dxa"/>
            <w:gridSpan w:val="5"/>
            <w:vAlign w:val="center"/>
          </w:tcPr>
          <w:p w:rsidR="003B29F4" w:rsidRDefault="003B29F4" w:rsidP="00912030">
            <w:pPr>
              <w:adjustRightInd w:val="0"/>
              <w:snapToGrid w:val="0"/>
              <w:ind w:firstLine="480"/>
              <w:rPr>
                <w:sz w:val="24"/>
              </w:rPr>
            </w:pPr>
            <w:r>
              <w:rPr>
                <w:sz w:val="24"/>
              </w:rPr>
              <w:t>□</w:t>
            </w:r>
            <w:r>
              <w:rPr>
                <w:sz w:val="24"/>
              </w:rPr>
              <w:t>新建</w:t>
            </w:r>
            <w:r>
              <w:rPr>
                <w:sz w:val="24"/>
              </w:rPr>
              <w:t xml:space="preserve">   □</w:t>
            </w:r>
            <w:r>
              <w:rPr>
                <w:sz w:val="24"/>
              </w:rPr>
              <w:t>扩建</w:t>
            </w:r>
            <w:r>
              <w:rPr>
                <w:sz w:val="24"/>
              </w:rPr>
              <w:t xml:space="preserve">   □</w:t>
            </w:r>
            <w:r>
              <w:rPr>
                <w:sz w:val="24"/>
              </w:rPr>
              <w:t>改建</w:t>
            </w:r>
          </w:p>
        </w:tc>
      </w:tr>
      <w:tr w:rsidR="003B29F4" w:rsidTr="00912030">
        <w:trPr>
          <w:cantSplit/>
          <w:trHeight w:hRule="exact" w:val="544"/>
          <w:jc w:val="center"/>
        </w:trPr>
        <w:tc>
          <w:tcPr>
            <w:tcW w:w="1808" w:type="dxa"/>
            <w:vMerge/>
            <w:vAlign w:val="center"/>
          </w:tcPr>
          <w:p w:rsidR="003B29F4" w:rsidRDefault="003B29F4" w:rsidP="00912030">
            <w:pPr>
              <w:widowControl/>
              <w:adjustRightInd w:val="0"/>
              <w:snapToGrid w:val="0"/>
              <w:ind w:firstLine="480"/>
              <w:jc w:val="left"/>
              <w:rPr>
                <w:color w:val="000000"/>
                <w:sz w:val="24"/>
              </w:rPr>
            </w:pPr>
          </w:p>
        </w:tc>
        <w:tc>
          <w:tcPr>
            <w:tcW w:w="1881" w:type="dxa"/>
            <w:gridSpan w:val="2"/>
            <w:vAlign w:val="center"/>
          </w:tcPr>
          <w:p w:rsidR="003B29F4" w:rsidRDefault="003B29F4" w:rsidP="001C2DAF">
            <w:pPr>
              <w:adjustRightInd w:val="0"/>
              <w:snapToGrid w:val="0"/>
              <w:ind w:firstLineChars="0" w:firstLine="0"/>
              <w:rPr>
                <w:sz w:val="24"/>
              </w:rPr>
            </w:pPr>
            <w:r>
              <w:rPr>
                <w:sz w:val="24"/>
              </w:rPr>
              <w:t>项目建设地点</w:t>
            </w:r>
          </w:p>
        </w:tc>
        <w:tc>
          <w:tcPr>
            <w:tcW w:w="5371" w:type="dxa"/>
            <w:gridSpan w:val="5"/>
            <w:vAlign w:val="center"/>
          </w:tcPr>
          <w:p w:rsidR="003B29F4" w:rsidRDefault="003B29F4" w:rsidP="00912030">
            <w:pPr>
              <w:adjustRightInd w:val="0"/>
              <w:snapToGrid w:val="0"/>
              <w:ind w:firstLine="480"/>
              <w:rPr>
                <w:sz w:val="24"/>
              </w:rPr>
            </w:pPr>
          </w:p>
        </w:tc>
      </w:tr>
      <w:tr w:rsidR="003B29F4" w:rsidTr="00912030">
        <w:trPr>
          <w:cantSplit/>
          <w:trHeight w:hRule="exact" w:val="598"/>
          <w:jc w:val="center"/>
        </w:trPr>
        <w:tc>
          <w:tcPr>
            <w:tcW w:w="1808" w:type="dxa"/>
            <w:vMerge/>
            <w:vAlign w:val="center"/>
          </w:tcPr>
          <w:p w:rsidR="003B29F4" w:rsidRDefault="003B29F4" w:rsidP="00912030">
            <w:pPr>
              <w:widowControl/>
              <w:adjustRightInd w:val="0"/>
              <w:snapToGrid w:val="0"/>
              <w:ind w:firstLine="480"/>
              <w:jc w:val="left"/>
              <w:rPr>
                <w:color w:val="000000"/>
                <w:sz w:val="24"/>
              </w:rPr>
            </w:pPr>
          </w:p>
        </w:tc>
        <w:tc>
          <w:tcPr>
            <w:tcW w:w="1881" w:type="dxa"/>
            <w:gridSpan w:val="2"/>
            <w:vAlign w:val="center"/>
          </w:tcPr>
          <w:p w:rsidR="003B29F4" w:rsidRDefault="003B29F4" w:rsidP="001C2DAF">
            <w:pPr>
              <w:adjustRightInd w:val="0"/>
              <w:snapToGrid w:val="0"/>
              <w:ind w:firstLineChars="0" w:firstLine="0"/>
              <w:rPr>
                <w:sz w:val="24"/>
              </w:rPr>
            </w:pPr>
            <w:r>
              <w:rPr>
                <w:sz w:val="24"/>
              </w:rPr>
              <w:t>项目实施时间</w:t>
            </w:r>
          </w:p>
        </w:tc>
        <w:tc>
          <w:tcPr>
            <w:tcW w:w="5371" w:type="dxa"/>
            <w:gridSpan w:val="5"/>
            <w:vAlign w:val="center"/>
          </w:tcPr>
          <w:p w:rsidR="003B29F4" w:rsidRDefault="003B29F4" w:rsidP="00912030">
            <w:pPr>
              <w:adjustRightInd w:val="0"/>
              <w:snapToGrid w:val="0"/>
              <w:ind w:firstLineChars="650" w:firstLine="1560"/>
              <w:rPr>
                <w:sz w:val="24"/>
              </w:rPr>
            </w:pPr>
            <w:r>
              <w:rPr>
                <w:sz w:val="24"/>
              </w:rPr>
              <w:t>年月日至年月日</w:t>
            </w:r>
          </w:p>
        </w:tc>
      </w:tr>
      <w:tr w:rsidR="003B29F4" w:rsidTr="00912030">
        <w:trPr>
          <w:cantSplit/>
          <w:trHeight w:hRule="exact" w:val="623"/>
          <w:jc w:val="center"/>
        </w:trPr>
        <w:tc>
          <w:tcPr>
            <w:tcW w:w="1808" w:type="dxa"/>
            <w:vMerge/>
            <w:vAlign w:val="center"/>
          </w:tcPr>
          <w:p w:rsidR="003B29F4" w:rsidRDefault="003B29F4" w:rsidP="00912030">
            <w:pPr>
              <w:widowControl/>
              <w:adjustRightInd w:val="0"/>
              <w:snapToGrid w:val="0"/>
              <w:ind w:firstLine="480"/>
              <w:jc w:val="left"/>
              <w:rPr>
                <w:color w:val="000000"/>
                <w:sz w:val="24"/>
              </w:rPr>
            </w:pPr>
          </w:p>
        </w:tc>
        <w:tc>
          <w:tcPr>
            <w:tcW w:w="1881" w:type="dxa"/>
            <w:gridSpan w:val="2"/>
            <w:vAlign w:val="center"/>
          </w:tcPr>
          <w:p w:rsidR="003B29F4" w:rsidRDefault="003B29F4" w:rsidP="001C2DAF">
            <w:pPr>
              <w:adjustRightInd w:val="0"/>
              <w:snapToGrid w:val="0"/>
              <w:ind w:firstLineChars="0" w:firstLine="0"/>
              <w:rPr>
                <w:sz w:val="24"/>
              </w:rPr>
            </w:pPr>
            <w:r>
              <w:rPr>
                <w:sz w:val="24"/>
              </w:rPr>
              <w:t>项目投资总额（万元）</w:t>
            </w:r>
          </w:p>
        </w:tc>
        <w:tc>
          <w:tcPr>
            <w:tcW w:w="1343" w:type="dxa"/>
            <w:vAlign w:val="center"/>
          </w:tcPr>
          <w:p w:rsidR="003B29F4" w:rsidRDefault="003B29F4" w:rsidP="00912030">
            <w:pPr>
              <w:adjustRightInd w:val="0"/>
              <w:snapToGrid w:val="0"/>
              <w:ind w:firstLine="480"/>
              <w:jc w:val="center"/>
              <w:rPr>
                <w:sz w:val="24"/>
              </w:rPr>
            </w:pPr>
          </w:p>
        </w:tc>
        <w:tc>
          <w:tcPr>
            <w:tcW w:w="2216" w:type="dxa"/>
            <w:gridSpan w:val="3"/>
            <w:vAlign w:val="center"/>
          </w:tcPr>
          <w:p w:rsidR="003B29F4" w:rsidRDefault="003B29F4" w:rsidP="00912030">
            <w:pPr>
              <w:adjustRightInd w:val="0"/>
              <w:snapToGrid w:val="0"/>
              <w:ind w:firstLine="480"/>
              <w:jc w:val="center"/>
              <w:rPr>
                <w:sz w:val="24"/>
              </w:rPr>
            </w:pPr>
            <w:r>
              <w:rPr>
                <w:sz w:val="24"/>
              </w:rPr>
              <w:t>补贴金额（万元）</w:t>
            </w:r>
          </w:p>
        </w:tc>
        <w:tc>
          <w:tcPr>
            <w:tcW w:w="1812" w:type="dxa"/>
            <w:vAlign w:val="center"/>
          </w:tcPr>
          <w:p w:rsidR="003B29F4" w:rsidRDefault="003B29F4" w:rsidP="00912030">
            <w:pPr>
              <w:adjustRightInd w:val="0"/>
              <w:snapToGrid w:val="0"/>
              <w:ind w:firstLine="480"/>
              <w:jc w:val="center"/>
              <w:rPr>
                <w:color w:val="000000"/>
                <w:sz w:val="24"/>
              </w:rPr>
            </w:pPr>
          </w:p>
        </w:tc>
      </w:tr>
      <w:tr w:rsidR="003B29F4" w:rsidTr="00912030">
        <w:trPr>
          <w:cantSplit/>
          <w:trHeight w:hRule="exact" w:val="608"/>
          <w:jc w:val="center"/>
        </w:trPr>
        <w:tc>
          <w:tcPr>
            <w:tcW w:w="1808" w:type="dxa"/>
            <w:vMerge/>
            <w:vAlign w:val="center"/>
          </w:tcPr>
          <w:p w:rsidR="003B29F4" w:rsidRDefault="003B29F4" w:rsidP="00912030">
            <w:pPr>
              <w:widowControl/>
              <w:adjustRightInd w:val="0"/>
              <w:snapToGrid w:val="0"/>
              <w:ind w:firstLine="480"/>
              <w:jc w:val="left"/>
              <w:rPr>
                <w:color w:val="000000"/>
                <w:sz w:val="24"/>
              </w:rPr>
            </w:pPr>
          </w:p>
        </w:tc>
        <w:tc>
          <w:tcPr>
            <w:tcW w:w="1881" w:type="dxa"/>
            <w:gridSpan w:val="2"/>
            <w:vAlign w:val="center"/>
          </w:tcPr>
          <w:p w:rsidR="003B29F4" w:rsidRDefault="003B29F4" w:rsidP="001C2DAF">
            <w:pPr>
              <w:adjustRightInd w:val="0"/>
              <w:snapToGrid w:val="0"/>
              <w:ind w:firstLineChars="0" w:firstLine="0"/>
              <w:rPr>
                <w:sz w:val="24"/>
              </w:rPr>
            </w:pPr>
            <w:r>
              <w:rPr>
                <w:sz w:val="24"/>
              </w:rPr>
              <w:t>项目自有资金（万元）</w:t>
            </w:r>
          </w:p>
        </w:tc>
        <w:tc>
          <w:tcPr>
            <w:tcW w:w="1343" w:type="dxa"/>
            <w:vAlign w:val="center"/>
          </w:tcPr>
          <w:p w:rsidR="003B29F4" w:rsidRDefault="003B29F4" w:rsidP="00912030">
            <w:pPr>
              <w:adjustRightInd w:val="0"/>
              <w:snapToGrid w:val="0"/>
              <w:ind w:firstLine="480"/>
              <w:jc w:val="center"/>
              <w:rPr>
                <w:sz w:val="24"/>
              </w:rPr>
            </w:pPr>
          </w:p>
        </w:tc>
        <w:tc>
          <w:tcPr>
            <w:tcW w:w="2216" w:type="dxa"/>
            <w:gridSpan w:val="3"/>
            <w:vAlign w:val="center"/>
          </w:tcPr>
          <w:p w:rsidR="003B29F4" w:rsidRDefault="003B29F4" w:rsidP="00912030">
            <w:pPr>
              <w:adjustRightInd w:val="0"/>
              <w:snapToGrid w:val="0"/>
              <w:ind w:firstLine="480"/>
              <w:jc w:val="center"/>
              <w:rPr>
                <w:sz w:val="24"/>
              </w:rPr>
            </w:pPr>
            <w:r>
              <w:rPr>
                <w:sz w:val="24"/>
              </w:rPr>
              <w:t>申请贷款额（万元）</w:t>
            </w:r>
          </w:p>
        </w:tc>
        <w:tc>
          <w:tcPr>
            <w:tcW w:w="1812" w:type="dxa"/>
            <w:vAlign w:val="center"/>
          </w:tcPr>
          <w:p w:rsidR="003B29F4" w:rsidRDefault="003B29F4" w:rsidP="00912030">
            <w:pPr>
              <w:adjustRightInd w:val="0"/>
              <w:snapToGrid w:val="0"/>
              <w:ind w:firstLine="480"/>
              <w:jc w:val="center"/>
              <w:rPr>
                <w:color w:val="FF0000"/>
                <w:sz w:val="24"/>
              </w:rPr>
            </w:pPr>
          </w:p>
        </w:tc>
      </w:tr>
      <w:tr w:rsidR="003B29F4" w:rsidTr="00912030">
        <w:trPr>
          <w:cantSplit/>
          <w:trHeight w:val="2370"/>
          <w:jc w:val="center"/>
        </w:trPr>
        <w:tc>
          <w:tcPr>
            <w:tcW w:w="9060" w:type="dxa"/>
            <w:gridSpan w:val="8"/>
            <w:vAlign w:val="center"/>
          </w:tcPr>
          <w:p w:rsidR="003B29F4" w:rsidRDefault="003B29F4" w:rsidP="00912030">
            <w:pPr>
              <w:adjustRightInd w:val="0"/>
              <w:snapToGrid w:val="0"/>
              <w:ind w:firstLine="480"/>
              <w:rPr>
                <w:color w:val="000000"/>
                <w:sz w:val="24"/>
              </w:rPr>
            </w:pPr>
          </w:p>
          <w:p w:rsidR="003B29F4" w:rsidRDefault="003B29F4" w:rsidP="00912030">
            <w:pPr>
              <w:adjustRightInd w:val="0"/>
              <w:snapToGrid w:val="0"/>
              <w:ind w:firstLine="480"/>
              <w:jc w:val="left"/>
              <w:rPr>
                <w:color w:val="000000"/>
                <w:sz w:val="24"/>
              </w:rPr>
            </w:pPr>
            <w:r>
              <w:rPr>
                <w:color w:val="000000"/>
                <w:sz w:val="24"/>
              </w:rPr>
              <w:t>经办人（签字）：</w:t>
            </w:r>
            <w:r>
              <w:rPr>
                <w:rFonts w:hint="eastAsia"/>
                <w:color w:val="000000"/>
                <w:sz w:val="24"/>
              </w:rPr>
              <w:t xml:space="preserve">                            </w:t>
            </w:r>
            <w:r>
              <w:rPr>
                <w:color w:val="000000"/>
                <w:sz w:val="24"/>
              </w:rPr>
              <w:t>审批人（签字）：</w:t>
            </w:r>
          </w:p>
          <w:p w:rsidR="003B29F4" w:rsidRDefault="003B29F4" w:rsidP="00912030">
            <w:pPr>
              <w:adjustRightInd w:val="0"/>
              <w:snapToGrid w:val="0"/>
              <w:ind w:firstLineChars="1750" w:firstLine="4200"/>
              <w:rPr>
                <w:color w:val="000000"/>
                <w:sz w:val="24"/>
              </w:rPr>
            </w:pPr>
            <w:r>
              <w:rPr>
                <w:color w:val="000000"/>
                <w:sz w:val="24"/>
              </w:rPr>
              <w:t xml:space="preserve"> </w:t>
            </w:r>
            <w:r>
              <w:rPr>
                <w:color w:val="000000"/>
                <w:sz w:val="24"/>
              </w:rPr>
              <w:t>县（市、区）农业农村部门（盖章）</w:t>
            </w:r>
          </w:p>
          <w:p w:rsidR="003B29F4" w:rsidRDefault="003B29F4" w:rsidP="00912030">
            <w:pPr>
              <w:adjustRightInd w:val="0"/>
              <w:snapToGrid w:val="0"/>
              <w:ind w:firstLine="480"/>
              <w:jc w:val="center"/>
              <w:rPr>
                <w:color w:val="000000"/>
                <w:sz w:val="24"/>
              </w:rPr>
            </w:pPr>
            <w:r>
              <w:rPr>
                <w:color w:val="000000"/>
                <w:sz w:val="24"/>
              </w:rPr>
              <w:t xml:space="preserve">                       </w:t>
            </w:r>
            <w:r>
              <w:rPr>
                <w:color w:val="000000"/>
                <w:sz w:val="24"/>
              </w:rPr>
              <w:t>年</w:t>
            </w:r>
            <w:r>
              <w:rPr>
                <w:color w:val="000000"/>
                <w:sz w:val="24"/>
              </w:rPr>
              <w:t xml:space="preserve">    </w:t>
            </w:r>
            <w:r>
              <w:rPr>
                <w:color w:val="000000"/>
                <w:sz w:val="24"/>
              </w:rPr>
              <w:t>月</w:t>
            </w:r>
            <w:r>
              <w:rPr>
                <w:color w:val="000000"/>
                <w:sz w:val="24"/>
              </w:rPr>
              <w:t xml:space="preserve">    </w:t>
            </w:r>
            <w:r>
              <w:rPr>
                <w:color w:val="000000"/>
                <w:sz w:val="24"/>
              </w:rPr>
              <w:t>日</w:t>
            </w:r>
            <w:r>
              <w:rPr>
                <w:color w:val="000000"/>
                <w:sz w:val="24"/>
              </w:rPr>
              <w:t xml:space="preserve">   </w:t>
            </w:r>
          </w:p>
        </w:tc>
      </w:tr>
    </w:tbl>
    <w:p w:rsidR="003B29F4" w:rsidRDefault="003B29F4" w:rsidP="003B29F4">
      <w:pPr>
        <w:ind w:firstLine="480"/>
        <w:rPr>
          <w:rFonts w:eastAsia="仿宋"/>
          <w:sz w:val="24"/>
        </w:rPr>
      </w:pPr>
      <w:r>
        <w:rPr>
          <w:rFonts w:eastAsia="仿宋"/>
          <w:sz w:val="24"/>
        </w:rPr>
        <w:t>说明：</w:t>
      </w:r>
      <w:r>
        <w:rPr>
          <w:rFonts w:eastAsia="仿宋"/>
          <w:sz w:val="24"/>
        </w:rPr>
        <w:t>1.</w:t>
      </w:r>
      <w:r>
        <w:rPr>
          <w:rFonts w:eastAsia="仿宋"/>
          <w:sz w:val="24"/>
        </w:rPr>
        <w:t>如果一个实施主体建设不同类型冷库，需分别填写项目申报表。</w:t>
      </w:r>
    </w:p>
    <w:p w:rsidR="001C2DAF" w:rsidRDefault="001C2DAF" w:rsidP="001C2DAF">
      <w:pPr>
        <w:spacing w:line="576" w:lineRule="exact"/>
        <w:ind w:firstLineChars="0" w:firstLine="0"/>
        <w:rPr>
          <w:rFonts w:ascii="黑体" w:eastAsia="黑体" w:hAnsi="黑体"/>
          <w:color w:val="000000"/>
        </w:rPr>
      </w:pPr>
    </w:p>
    <w:p w:rsidR="001C2DAF" w:rsidRDefault="001C2DAF" w:rsidP="001C2DAF">
      <w:pPr>
        <w:spacing w:line="576" w:lineRule="exact"/>
        <w:ind w:firstLineChars="0" w:firstLine="0"/>
        <w:rPr>
          <w:rFonts w:ascii="黑体" w:eastAsia="黑体" w:hAnsi="黑体"/>
          <w:color w:val="000000"/>
        </w:rPr>
      </w:pPr>
    </w:p>
    <w:p w:rsidR="003B29F4" w:rsidRDefault="003B29F4" w:rsidP="001C2DAF">
      <w:pPr>
        <w:spacing w:line="576" w:lineRule="exact"/>
        <w:ind w:firstLineChars="0" w:firstLine="0"/>
        <w:rPr>
          <w:rFonts w:ascii="黑体" w:eastAsia="黑体" w:hAnsi="黑体"/>
          <w:color w:val="000000"/>
        </w:rPr>
      </w:pPr>
      <w:r>
        <w:rPr>
          <w:rFonts w:ascii="黑体" w:eastAsia="黑体" w:hAnsi="黑体"/>
          <w:color w:val="000000"/>
        </w:rPr>
        <w:lastRenderedPageBreak/>
        <w:t>附件</w:t>
      </w:r>
      <w:r>
        <w:rPr>
          <w:rFonts w:ascii="黑体" w:eastAsia="黑体" w:hAnsi="黑体" w:hint="eastAsia"/>
          <w:color w:val="000000"/>
        </w:rPr>
        <w:t>3</w:t>
      </w:r>
    </w:p>
    <w:p w:rsidR="003B29F4" w:rsidRPr="001C2DAF" w:rsidRDefault="003B29F4" w:rsidP="001C2DAF">
      <w:pPr>
        <w:spacing w:line="576" w:lineRule="exact"/>
        <w:ind w:firstLine="883"/>
        <w:jc w:val="center"/>
        <w:rPr>
          <w:rFonts w:ascii="宋体" w:eastAsia="宋体" w:hAnsi="宋体"/>
          <w:b/>
          <w:color w:val="000000"/>
          <w:sz w:val="44"/>
          <w:szCs w:val="44"/>
        </w:rPr>
      </w:pPr>
      <w:r w:rsidRPr="001C2DAF">
        <w:rPr>
          <w:rFonts w:ascii="宋体" w:eastAsia="宋体" w:hAnsi="宋体" w:hint="eastAsia"/>
          <w:b/>
          <w:color w:val="000000"/>
          <w:sz w:val="44"/>
          <w:szCs w:val="44"/>
        </w:rPr>
        <w:t>2022年农产品产地冷藏保鲜设施建设项目申报承诺书</w:t>
      </w:r>
    </w:p>
    <w:tbl>
      <w:tblPr>
        <w:tblW w:w="89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1"/>
        <w:gridCol w:w="7378"/>
      </w:tblGrid>
      <w:tr w:rsidR="003B29F4" w:rsidTr="00912030">
        <w:trPr>
          <w:trHeight w:hRule="exact" w:val="802"/>
          <w:jc w:val="center"/>
        </w:trPr>
        <w:tc>
          <w:tcPr>
            <w:tcW w:w="1561" w:type="dxa"/>
            <w:tcBorders>
              <w:top w:val="single" w:sz="4" w:space="0" w:color="auto"/>
              <w:left w:val="single" w:sz="4" w:space="0" w:color="auto"/>
              <w:bottom w:val="single" w:sz="4" w:space="0" w:color="auto"/>
              <w:right w:val="single" w:sz="4" w:space="0" w:color="auto"/>
            </w:tcBorders>
            <w:vAlign w:val="center"/>
          </w:tcPr>
          <w:p w:rsidR="003B29F4" w:rsidRDefault="003B29F4" w:rsidP="00F030C0">
            <w:pPr>
              <w:spacing w:line="576" w:lineRule="exact"/>
              <w:ind w:firstLineChars="0" w:firstLine="0"/>
              <w:rPr>
                <w:color w:val="000000"/>
                <w:sz w:val="28"/>
                <w:szCs w:val="28"/>
              </w:rPr>
            </w:pPr>
            <w:r>
              <w:rPr>
                <w:color w:val="000000"/>
                <w:sz w:val="28"/>
                <w:szCs w:val="28"/>
              </w:rPr>
              <w:t>单位名称</w:t>
            </w:r>
          </w:p>
        </w:tc>
        <w:tc>
          <w:tcPr>
            <w:tcW w:w="7378" w:type="dxa"/>
            <w:tcBorders>
              <w:top w:val="single" w:sz="4" w:space="0" w:color="auto"/>
              <w:left w:val="single" w:sz="4" w:space="0" w:color="auto"/>
              <w:bottom w:val="single" w:sz="4" w:space="0" w:color="auto"/>
              <w:right w:val="single" w:sz="4" w:space="0" w:color="auto"/>
            </w:tcBorders>
            <w:vAlign w:val="center"/>
          </w:tcPr>
          <w:p w:rsidR="003B29F4" w:rsidRDefault="003B29F4" w:rsidP="00912030">
            <w:pPr>
              <w:spacing w:line="576" w:lineRule="exact"/>
              <w:ind w:firstLine="560"/>
              <w:jc w:val="right"/>
              <w:rPr>
                <w:color w:val="000000"/>
                <w:sz w:val="28"/>
                <w:szCs w:val="28"/>
              </w:rPr>
            </w:pPr>
            <w:r>
              <w:rPr>
                <w:color w:val="000000"/>
                <w:sz w:val="28"/>
                <w:szCs w:val="28"/>
              </w:rPr>
              <w:t>（盖章）</w:t>
            </w:r>
          </w:p>
        </w:tc>
      </w:tr>
      <w:tr w:rsidR="003B29F4" w:rsidTr="00912030">
        <w:trPr>
          <w:trHeight w:hRule="exact" w:val="802"/>
          <w:jc w:val="center"/>
        </w:trPr>
        <w:tc>
          <w:tcPr>
            <w:tcW w:w="1561" w:type="dxa"/>
            <w:tcBorders>
              <w:top w:val="single" w:sz="4" w:space="0" w:color="auto"/>
              <w:left w:val="single" w:sz="4" w:space="0" w:color="auto"/>
              <w:bottom w:val="single" w:sz="4" w:space="0" w:color="auto"/>
              <w:right w:val="single" w:sz="4" w:space="0" w:color="auto"/>
            </w:tcBorders>
            <w:vAlign w:val="center"/>
          </w:tcPr>
          <w:p w:rsidR="003B29F4" w:rsidRDefault="003B29F4" w:rsidP="00F030C0">
            <w:pPr>
              <w:spacing w:line="576" w:lineRule="exact"/>
              <w:ind w:firstLineChars="0" w:firstLine="0"/>
              <w:rPr>
                <w:color w:val="000000"/>
                <w:sz w:val="28"/>
                <w:szCs w:val="28"/>
              </w:rPr>
            </w:pPr>
            <w:r>
              <w:rPr>
                <w:color w:val="000000"/>
                <w:sz w:val="28"/>
                <w:szCs w:val="28"/>
              </w:rPr>
              <w:t>项目名称</w:t>
            </w:r>
          </w:p>
        </w:tc>
        <w:tc>
          <w:tcPr>
            <w:tcW w:w="7378" w:type="dxa"/>
            <w:tcBorders>
              <w:top w:val="single" w:sz="4" w:space="0" w:color="auto"/>
              <w:left w:val="single" w:sz="4" w:space="0" w:color="auto"/>
              <w:bottom w:val="single" w:sz="4" w:space="0" w:color="auto"/>
              <w:right w:val="single" w:sz="4" w:space="0" w:color="auto"/>
            </w:tcBorders>
            <w:vAlign w:val="center"/>
          </w:tcPr>
          <w:p w:rsidR="003B29F4" w:rsidRDefault="003B29F4" w:rsidP="00912030">
            <w:pPr>
              <w:spacing w:line="576" w:lineRule="exact"/>
              <w:ind w:firstLine="560"/>
              <w:rPr>
                <w:color w:val="000000"/>
                <w:sz w:val="28"/>
                <w:szCs w:val="28"/>
              </w:rPr>
            </w:pPr>
          </w:p>
        </w:tc>
      </w:tr>
      <w:tr w:rsidR="003B29F4" w:rsidTr="00912030">
        <w:trPr>
          <w:trHeight w:val="8495"/>
          <w:jc w:val="center"/>
        </w:trPr>
        <w:tc>
          <w:tcPr>
            <w:tcW w:w="8939" w:type="dxa"/>
            <w:gridSpan w:val="2"/>
            <w:tcBorders>
              <w:top w:val="single" w:sz="4" w:space="0" w:color="auto"/>
              <w:left w:val="single" w:sz="4" w:space="0" w:color="auto"/>
              <w:bottom w:val="single" w:sz="4" w:space="0" w:color="auto"/>
              <w:right w:val="single" w:sz="4" w:space="0" w:color="auto"/>
            </w:tcBorders>
            <w:vAlign w:val="center"/>
          </w:tcPr>
          <w:p w:rsidR="003B29F4" w:rsidRPr="00D5782B" w:rsidRDefault="003B29F4" w:rsidP="00912030">
            <w:pPr>
              <w:spacing w:line="576" w:lineRule="exact"/>
              <w:ind w:firstLine="640"/>
              <w:rPr>
                <w:rFonts w:ascii="仿宋_GB2312"/>
                <w:color w:val="000000"/>
                <w:szCs w:val="32"/>
              </w:rPr>
            </w:pPr>
            <w:r w:rsidRPr="00D5782B">
              <w:rPr>
                <w:color w:val="000000"/>
                <w:szCs w:val="32"/>
              </w:rPr>
              <w:t>我</w:t>
            </w:r>
            <w:r w:rsidRPr="00D5782B">
              <w:rPr>
                <w:rFonts w:ascii="仿宋_GB2312" w:hint="eastAsia"/>
                <w:color w:val="000000"/>
                <w:szCs w:val="32"/>
              </w:rPr>
              <w:t>单位郑重承诺：</w:t>
            </w:r>
          </w:p>
          <w:p w:rsidR="003B29F4" w:rsidRPr="00D5782B" w:rsidRDefault="003B29F4" w:rsidP="00912030">
            <w:pPr>
              <w:spacing w:line="576" w:lineRule="exact"/>
              <w:ind w:firstLine="640"/>
              <w:rPr>
                <w:rFonts w:ascii="仿宋_GB2312"/>
                <w:color w:val="000000"/>
                <w:szCs w:val="32"/>
              </w:rPr>
            </w:pPr>
            <w:r w:rsidRPr="00D5782B">
              <w:rPr>
                <w:rFonts w:ascii="仿宋_GB2312" w:hint="eastAsia"/>
                <w:color w:val="000000"/>
                <w:szCs w:val="32"/>
              </w:rPr>
              <w:t>我单位此次报送的2021年农产品产地冷藏保鲜设施建设项目的所有材料</w:t>
            </w:r>
            <w:proofErr w:type="gramStart"/>
            <w:r w:rsidRPr="00D5782B">
              <w:rPr>
                <w:rFonts w:ascii="仿宋_GB2312" w:hint="eastAsia"/>
                <w:color w:val="000000"/>
                <w:szCs w:val="32"/>
              </w:rPr>
              <w:t>均真实</w:t>
            </w:r>
            <w:proofErr w:type="gramEnd"/>
            <w:r w:rsidRPr="00D5782B">
              <w:rPr>
                <w:rFonts w:ascii="仿宋_GB2312" w:hint="eastAsia"/>
                <w:color w:val="000000"/>
                <w:szCs w:val="32"/>
              </w:rPr>
              <w:t>无误，并愿意承担因材料不实而引发的全部责任和后果。</w:t>
            </w:r>
          </w:p>
          <w:p w:rsidR="003B29F4" w:rsidRPr="00D5782B" w:rsidRDefault="003B29F4" w:rsidP="00912030">
            <w:pPr>
              <w:spacing w:line="576" w:lineRule="exact"/>
              <w:ind w:firstLine="640"/>
              <w:rPr>
                <w:rFonts w:ascii="仿宋_GB2312"/>
                <w:color w:val="000000"/>
                <w:szCs w:val="32"/>
              </w:rPr>
            </w:pPr>
          </w:p>
          <w:p w:rsidR="003B29F4" w:rsidRDefault="003B29F4" w:rsidP="00912030">
            <w:pPr>
              <w:spacing w:line="576" w:lineRule="exact"/>
              <w:ind w:firstLine="560"/>
              <w:rPr>
                <w:color w:val="000000"/>
                <w:sz w:val="28"/>
                <w:szCs w:val="28"/>
              </w:rPr>
            </w:pPr>
          </w:p>
          <w:p w:rsidR="003B29F4" w:rsidRDefault="003B29F4" w:rsidP="00912030">
            <w:pPr>
              <w:spacing w:line="576" w:lineRule="exact"/>
              <w:ind w:firstLine="560"/>
              <w:rPr>
                <w:color w:val="000000"/>
                <w:sz w:val="28"/>
                <w:szCs w:val="28"/>
              </w:rPr>
            </w:pPr>
          </w:p>
          <w:p w:rsidR="003B29F4" w:rsidRDefault="003B29F4" w:rsidP="00912030">
            <w:pPr>
              <w:spacing w:line="576" w:lineRule="exact"/>
              <w:ind w:firstLine="560"/>
              <w:rPr>
                <w:color w:val="000000"/>
                <w:sz w:val="28"/>
                <w:szCs w:val="28"/>
              </w:rPr>
            </w:pPr>
          </w:p>
          <w:p w:rsidR="003B29F4" w:rsidRDefault="003B29F4" w:rsidP="00912030">
            <w:pPr>
              <w:spacing w:line="576" w:lineRule="exact"/>
              <w:ind w:firstLineChars="1300" w:firstLine="3640"/>
              <w:rPr>
                <w:color w:val="000000"/>
                <w:sz w:val="28"/>
                <w:szCs w:val="28"/>
              </w:rPr>
            </w:pPr>
            <w:r>
              <w:rPr>
                <w:color w:val="000000"/>
                <w:sz w:val="28"/>
                <w:szCs w:val="28"/>
              </w:rPr>
              <w:t>法人代表签字（盖章）</w:t>
            </w:r>
          </w:p>
          <w:p w:rsidR="003B29F4" w:rsidRDefault="003B29F4" w:rsidP="00912030">
            <w:pPr>
              <w:spacing w:line="576" w:lineRule="exact"/>
              <w:ind w:firstLineChars="1400" w:firstLine="3920"/>
              <w:rPr>
                <w:color w:val="000000"/>
                <w:sz w:val="28"/>
                <w:szCs w:val="28"/>
                <w:u w:val="single"/>
              </w:rPr>
            </w:pPr>
          </w:p>
          <w:p w:rsidR="003B29F4" w:rsidRDefault="003B29F4" w:rsidP="00912030">
            <w:pPr>
              <w:spacing w:line="576" w:lineRule="exact"/>
              <w:ind w:firstLineChars="1850" w:firstLine="5180"/>
              <w:rPr>
                <w:color w:val="000000"/>
                <w:sz w:val="28"/>
                <w:szCs w:val="28"/>
                <w:u w:val="single"/>
              </w:rPr>
            </w:pPr>
            <w:r>
              <w:rPr>
                <w:color w:val="000000"/>
                <w:sz w:val="28"/>
                <w:szCs w:val="28"/>
              </w:rPr>
              <w:t>年</w:t>
            </w:r>
            <w:r>
              <w:rPr>
                <w:color w:val="000000"/>
                <w:sz w:val="28"/>
                <w:szCs w:val="28"/>
              </w:rPr>
              <w:t xml:space="preserve">   </w:t>
            </w:r>
            <w:r>
              <w:rPr>
                <w:color w:val="000000"/>
                <w:sz w:val="28"/>
                <w:szCs w:val="28"/>
              </w:rPr>
              <w:t>月</w:t>
            </w:r>
            <w:r>
              <w:rPr>
                <w:color w:val="000000"/>
                <w:sz w:val="28"/>
                <w:szCs w:val="28"/>
              </w:rPr>
              <w:t xml:space="preserve">   </w:t>
            </w:r>
            <w:r>
              <w:rPr>
                <w:color w:val="000000"/>
                <w:sz w:val="28"/>
                <w:szCs w:val="28"/>
              </w:rPr>
              <w:t>日</w:t>
            </w:r>
          </w:p>
          <w:p w:rsidR="003B29F4" w:rsidRDefault="003B29F4" w:rsidP="00912030">
            <w:pPr>
              <w:spacing w:line="576" w:lineRule="exact"/>
              <w:ind w:firstLine="560"/>
              <w:rPr>
                <w:color w:val="000000"/>
                <w:sz w:val="28"/>
                <w:szCs w:val="28"/>
                <w:u w:val="single"/>
              </w:rPr>
            </w:pPr>
          </w:p>
        </w:tc>
      </w:tr>
    </w:tbl>
    <w:p w:rsidR="001C2DAF" w:rsidRDefault="001C2DAF" w:rsidP="001C2DAF">
      <w:pPr>
        <w:spacing w:line="576" w:lineRule="exact"/>
        <w:ind w:firstLineChars="0" w:firstLine="0"/>
        <w:rPr>
          <w:rFonts w:ascii="黑体" w:eastAsia="黑体" w:hAnsi="黑体"/>
          <w:color w:val="000000"/>
        </w:rPr>
      </w:pPr>
    </w:p>
    <w:p w:rsidR="001C2DAF" w:rsidRDefault="001C2DAF" w:rsidP="001C2DAF">
      <w:pPr>
        <w:spacing w:line="576" w:lineRule="exact"/>
        <w:ind w:firstLineChars="0" w:firstLine="0"/>
        <w:rPr>
          <w:rFonts w:ascii="黑体" w:eastAsia="黑体" w:hAnsi="黑体"/>
          <w:color w:val="000000"/>
        </w:rPr>
      </w:pPr>
    </w:p>
    <w:p w:rsidR="001C2DAF" w:rsidRDefault="001C2DAF" w:rsidP="001C2DAF">
      <w:pPr>
        <w:spacing w:line="576" w:lineRule="exact"/>
        <w:ind w:firstLineChars="0" w:firstLine="0"/>
        <w:rPr>
          <w:rFonts w:ascii="黑体" w:eastAsia="黑体" w:hAnsi="黑体"/>
          <w:color w:val="000000"/>
        </w:rPr>
      </w:pPr>
    </w:p>
    <w:p w:rsidR="003B29F4" w:rsidRDefault="003B29F4" w:rsidP="001C2DAF">
      <w:pPr>
        <w:spacing w:line="576" w:lineRule="exact"/>
        <w:ind w:firstLineChars="0" w:firstLine="0"/>
        <w:rPr>
          <w:rFonts w:ascii="黑体" w:eastAsia="黑体" w:hAnsi="黑体"/>
          <w:color w:val="000000"/>
        </w:rPr>
      </w:pPr>
      <w:r>
        <w:rPr>
          <w:rFonts w:ascii="黑体" w:eastAsia="黑体" w:hAnsi="黑体"/>
          <w:color w:val="000000"/>
        </w:rPr>
        <w:lastRenderedPageBreak/>
        <w:t>附件</w:t>
      </w:r>
      <w:r>
        <w:rPr>
          <w:rFonts w:ascii="黑体" w:eastAsia="黑体" w:hAnsi="黑体" w:hint="eastAsia"/>
          <w:color w:val="000000"/>
        </w:rPr>
        <w:t>4</w:t>
      </w:r>
    </w:p>
    <w:p w:rsidR="003B29F4" w:rsidRPr="00A51172" w:rsidRDefault="003B29F4" w:rsidP="00A51172">
      <w:pPr>
        <w:spacing w:line="576" w:lineRule="exact"/>
        <w:ind w:firstLine="883"/>
        <w:jc w:val="center"/>
        <w:rPr>
          <w:rFonts w:ascii="宋体" w:eastAsia="宋体" w:hAnsi="宋体"/>
          <w:b/>
          <w:color w:val="000000"/>
          <w:sz w:val="44"/>
          <w:szCs w:val="44"/>
        </w:rPr>
      </w:pPr>
      <w:r w:rsidRPr="00A51172">
        <w:rPr>
          <w:rFonts w:ascii="宋体" w:eastAsia="宋体" w:hAnsi="宋体" w:hint="eastAsia"/>
          <w:b/>
          <w:color w:val="000000"/>
          <w:sz w:val="44"/>
          <w:szCs w:val="44"/>
        </w:rPr>
        <w:t>2022年农产品产地冷藏保鲜设施建设项目备案表</w:t>
      </w:r>
    </w:p>
    <w:tbl>
      <w:tblPr>
        <w:tblW w:w="8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7"/>
        <w:gridCol w:w="6657"/>
      </w:tblGrid>
      <w:tr w:rsidR="003B29F4" w:rsidTr="00912030">
        <w:trPr>
          <w:trHeight w:val="1666"/>
        </w:trPr>
        <w:tc>
          <w:tcPr>
            <w:tcW w:w="2207" w:type="dxa"/>
            <w:vAlign w:val="center"/>
          </w:tcPr>
          <w:p w:rsidR="003B29F4" w:rsidRDefault="003B29F4" w:rsidP="00D5782B">
            <w:pPr>
              <w:ind w:firstLineChars="0" w:firstLine="0"/>
              <w:jc w:val="center"/>
            </w:pPr>
            <w:r>
              <w:t>项目名称</w:t>
            </w:r>
          </w:p>
          <w:p w:rsidR="003B29F4" w:rsidRDefault="003B29F4" w:rsidP="00D5782B">
            <w:pPr>
              <w:ind w:firstLineChars="0" w:firstLine="0"/>
              <w:jc w:val="center"/>
            </w:pPr>
            <w:r>
              <w:t>及地址</w:t>
            </w:r>
          </w:p>
        </w:tc>
        <w:tc>
          <w:tcPr>
            <w:tcW w:w="6657" w:type="dxa"/>
            <w:vAlign w:val="center"/>
          </w:tcPr>
          <w:p w:rsidR="003B29F4" w:rsidRDefault="003B29F4" w:rsidP="00912030">
            <w:pPr>
              <w:ind w:firstLine="640"/>
            </w:pPr>
          </w:p>
        </w:tc>
      </w:tr>
      <w:tr w:rsidR="003B29F4" w:rsidTr="00912030">
        <w:trPr>
          <w:trHeight w:val="1599"/>
        </w:trPr>
        <w:tc>
          <w:tcPr>
            <w:tcW w:w="2207" w:type="dxa"/>
            <w:vAlign w:val="center"/>
          </w:tcPr>
          <w:p w:rsidR="003B29F4" w:rsidRDefault="003B29F4" w:rsidP="00D5782B">
            <w:pPr>
              <w:ind w:firstLineChars="0" w:firstLine="0"/>
              <w:jc w:val="center"/>
            </w:pPr>
            <w:r>
              <w:t>项目总投资额</w:t>
            </w:r>
          </w:p>
          <w:p w:rsidR="003B29F4" w:rsidRDefault="003B29F4" w:rsidP="00D5782B">
            <w:pPr>
              <w:ind w:firstLineChars="0" w:firstLine="0"/>
              <w:jc w:val="center"/>
            </w:pPr>
            <w:r>
              <w:t>（万元）</w:t>
            </w:r>
          </w:p>
        </w:tc>
        <w:tc>
          <w:tcPr>
            <w:tcW w:w="6657" w:type="dxa"/>
            <w:vAlign w:val="center"/>
          </w:tcPr>
          <w:p w:rsidR="003B29F4" w:rsidRDefault="003B29F4" w:rsidP="00912030">
            <w:pPr>
              <w:ind w:firstLine="640"/>
            </w:pPr>
          </w:p>
        </w:tc>
      </w:tr>
      <w:tr w:rsidR="003B29F4" w:rsidTr="00912030">
        <w:trPr>
          <w:trHeight w:val="1680"/>
        </w:trPr>
        <w:tc>
          <w:tcPr>
            <w:tcW w:w="2207" w:type="dxa"/>
            <w:vAlign w:val="center"/>
          </w:tcPr>
          <w:p w:rsidR="003B29F4" w:rsidRDefault="003B29F4" w:rsidP="00D5782B">
            <w:pPr>
              <w:ind w:firstLineChars="0" w:firstLine="0"/>
              <w:jc w:val="center"/>
            </w:pPr>
            <w:r>
              <w:t>补贴额度</w:t>
            </w:r>
          </w:p>
          <w:p w:rsidR="003B29F4" w:rsidRDefault="003B29F4" w:rsidP="00D5782B">
            <w:pPr>
              <w:ind w:firstLineChars="0" w:firstLine="0"/>
              <w:jc w:val="center"/>
            </w:pPr>
            <w:r>
              <w:t>（万元）</w:t>
            </w:r>
          </w:p>
        </w:tc>
        <w:tc>
          <w:tcPr>
            <w:tcW w:w="6657" w:type="dxa"/>
            <w:vAlign w:val="center"/>
          </w:tcPr>
          <w:p w:rsidR="003B29F4" w:rsidRDefault="003B29F4" w:rsidP="00912030">
            <w:pPr>
              <w:ind w:firstLine="640"/>
            </w:pPr>
          </w:p>
          <w:p w:rsidR="003B29F4" w:rsidRDefault="003B29F4" w:rsidP="00912030">
            <w:pPr>
              <w:ind w:firstLine="640"/>
            </w:pPr>
          </w:p>
        </w:tc>
      </w:tr>
      <w:tr w:rsidR="003B29F4" w:rsidTr="00912030">
        <w:trPr>
          <w:trHeight w:val="1599"/>
        </w:trPr>
        <w:tc>
          <w:tcPr>
            <w:tcW w:w="2207" w:type="dxa"/>
            <w:vAlign w:val="center"/>
          </w:tcPr>
          <w:p w:rsidR="003B29F4" w:rsidRDefault="003B29F4" w:rsidP="00D5782B">
            <w:pPr>
              <w:ind w:firstLineChars="0" w:firstLine="0"/>
              <w:jc w:val="center"/>
            </w:pPr>
            <w:r>
              <w:t>法人姓名</w:t>
            </w:r>
          </w:p>
        </w:tc>
        <w:tc>
          <w:tcPr>
            <w:tcW w:w="6657" w:type="dxa"/>
            <w:vAlign w:val="center"/>
          </w:tcPr>
          <w:p w:rsidR="003B29F4" w:rsidRDefault="003B29F4" w:rsidP="00912030">
            <w:pPr>
              <w:ind w:firstLine="640"/>
            </w:pPr>
          </w:p>
          <w:p w:rsidR="003B29F4" w:rsidRDefault="003B29F4" w:rsidP="00912030">
            <w:pPr>
              <w:ind w:firstLine="640"/>
            </w:pPr>
            <w:r>
              <w:t xml:space="preserve">                       </w:t>
            </w:r>
            <w:r>
              <w:t>（签字）</w:t>
            </w:r>
          </w:p>
          <w:p w:rsidR="003B29F4" w:rsidRDefault="003B29F4" w:rsidP="00912030">
            <w:pPr>
              <w:ind w:left="4640" w:hangingChars="1450" w:hanging="4640"/>
            </w:pPr>
            <w:r>
              <w:t xml:space="preserve">                     </w:t>
            </w:r>
            <w:r>
              <w:t>年</w:t>
            </w:r>
            <w:r>
              <w:t xml:space="preserve">   </w:t>
            </w:r>
            <w:r>
              <w:t>月</w:t>
            </w:r>
            <w:r>
              <w:t xml:space="preserve">   </w:t>
            </w:r>
            <w:r>
              <w:t>日</w:t>
            </w:r>
          </w:p>
        </w:tc>
      </w:tr>
      <w:tr w:rsidR="003B29F4" w:rsidTr="00912030">
        <w:trPr>
          <w:trHeight w:val="1181"/>
        </w:trPr>
        <w:tc>
          <w:tcPr>
            <w:tcW w:w="2207" w:type="dxa"/>
            <w:vAlign w:val="center"/>
          </w:tcPr>
          <w:p w:rsidR="003B29F4" w:rsidRDefault="003B29F4" w:rsidP="00D5782B">
            <w:pPr>
              <w:ind w:firstLineChars="0" w:firstLine="0"/>
              <w:jc w:val="center"/>
            </w:pPr>
            <w:r>
              <w:t>联系方式</w:t>
            </w:r>
          </w:p>
        </w:tc>
        <w:tc>
          <w:tcPr>
            <w:tcW w:w="6657" w:type="dxa"/>
            <w:vAlign w:val="center"/>
          </w:tcPr>
          <w:p w:rsidR="003B29F4" w:rsidRDefault="003B29F4" w:rsidP="00912030">
            <w:pPr>
              <w:ind w:firstLine="640"/>
            </w:pPr>
          </w:p>
        </w:tc>
      </w:tr>
      <w:tr w:rsidR="003B29F4" w:rsidTr="00912030">
        <w:trPr>
          <w:trHeight w:val="2116"/>
        </w:trPr>
        <w:tc>
          <w:tcPr>
            <w:tcW w:w="2207" w:type="dxa"/>
            <w:vAlign w:val="center"/>
          </w:tcPr>
          <w:p w:rsidR="003B29F4" w:rsidRDefault="003B29F4" w:rsidP="00D5782B">
            <w:pPr>
              <w:ind w:firstLineChars="0" w:firstLine="0"/>
              <w:jc w:val="center"/>
            </w:pPr>
            <w:r>
              <w:t>申报建设主体名称（盖章）</w:t>
            </w:r>
          </w:p>
        </w:tc>
        <w:tc>
          <w:tcPr>
            <w:tcW w:w="6657" w:type="dxa"/>
            <w:vAlign w:val="center"/>
          </w:tcPr>
          <w:p w:rsidR="003B29F4" w:rsidRDefault="003B29F4" w:rsidP="00912030">
            <w:pPr>
              <w:ind w:firstLineChars="1100" w:firstLine="3520"/>
            </w:pPr>
            <w:r>
              <w:t xml:space="preserve"> </w:t>
            </w:r>
            <w:r>
              <w:t>（盖章）</w:t>
            </w:r>
          </w:p>
          <w:p w:rsidR="003B29F4" w:rsidRDefault="003B29F4" w:rsidP="00912030">
            <w:pPr>
              <w:ind w:firstLineChars="1034" w:firstLine="3309"/>
            </w:pPr>
            <w:r>
              <w:t xml:space="preserve"> </w:t>
            </w:r>
            <w:r>
              <w:rPr>
                <w:rFonts w:hint="eastAsia"/>
              </w:rPr>
              <w:t>年</w:t>
            </w:r>
            <w:r>
              <w:rPr>
                <w:rFonts w:hint="eastAsia"/>
              </w:rPr>
              <w:t xml:space="preserve">  </w:t>
            </w:r>
            <w:r>
              <w:t xml:space="preserve"> </w:t>
            </w:r>
            <w:r>
              <w:t>月</w:t>
            </w:r>
            <w:r>
              <w:t xml:space="preserve">   </w:t>
            </w:r>
            <w:r>
              <w:t>日</w:t>
            </w:r>
          </w:p>
        </w:tc>
      </w:tr>
    </w:tbl>
    <w:p w:rsidR="00656837" w:rsidRDefault="00656837" w:rsidP="00656837">
      <w:pPr>
        <w:ind w:firstLineChars="0" w:firstLine="0"/>
        <w:rPr>
          <w:rFonts w:ascii="仿宋" w:eastAsia="仿宋" w:hAnsi="仿宋" w:cs="仿宋"/>
          <w:szCs w:val="32"/>
        </w:rPr>
      </w:pPr>
    </w:p>
    <w:sectPr w:rsidR="00656837">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43D7" w:rsidRDefault="002643D7" w:rsidP="0094614B">
      <w:pPr>
        <w:ind w:firstLine="640"/>
      </w:pPr>
      <w:r>
        <w:separator/>
      </w:r>
    </w:p>
  </w:endnote>
  <w:endnote w:type="continuationSeparator" w:id="0">
    <w:p w:rsidR="002643D7" w:rsidRDefault="002643D7" w:rsidP="0094614B">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14B" w:rsidRDefault="0094614B">
    <w:pPr>
      <w:pStyle w:val="a5"/>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14B" w:rsidRDefault="0094614B">
    <w:pPr>
      <w:pStyle w:val="a5"/>
      <w:ind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14B" w:rsidRDefault="0094614B">
    <w:pPr>
      <w:pStyle w:val="a5"/>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43D7" w:rsidRDefault="002643D7" w:rsidP="0094614B">
      <w:pPr>
        <w:ind w:firstLine="640"/>
      </w:pPr>
      <w:r>
        <w:separator/>
      </w:r>
    </w:p>
  </w:footnote>
  <w:footnote w:type="continuationSeparator" w:id="0">
    <w:p w:rsidR="002643D7" w:rsidRDefault="002643D7" w:rsidP="0094614B">
      <w:pPr>
        <w:ind w:firstLine="64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14B" w:rsidRDefault="0094614B">
    <w:pPr>
      <w:ind w:firstLine="64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14B" w:rsidRDefault="0094614B">
    <w:pPr>
      <w:ind w:firstLine="64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14B" w:rsidRDefault="0094614B">
    <w:pPr>
      <w:ind w:firstLine="64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1E994B2"/>
    <w:multiLevelType w:val="singleLevel"/>
    <w:tmpl w:val="C1E994B2"/>
    <w:lvl w:ilvl="0">
      <w:start w:val="4"/>
      <w:numFmt w:val="chineseCounting"/>
      <w:suff w:val="nothing"/>
      <w:lvlText w:val="（%1）"/>
      <w:lvlJc w:val="left"/>
      <w:rPr>
        <w:rFonts w:hint="eastAsia"/>
      </w:rPr>
    </w:lvl>
  </w:abstractNum>
  <w:abstractNum w:abstractNumId="1" w15:restartNumberingAfterBreak="0">
    <w:nsid w:val="CEC67AFA"/>
    <w:multiLevelType w:val="singleLevel"/>
    <w:tmpl w:val="CEC67AFA"/>
    <w:lvl w:ilvl="0">
      <w:start w:val="1"/>
      <w:numFmt w:val="decimal"/>
      <w:suff w:val="nothing"/>
      <w:lvlText w:val="%1．"/>
      <w:lvlJc w:val="left"/>
    </w:lvl>
  </w:abstractNum>
  <w:abstractNum w:abstractNumId="2" w15:restartNumberingAfterBreak="0">
    <w:nsid w:val="FFFFFF7C"/>
    <w:multiLevelType w:val="singleLevel"/>
    <w:tmpl w:val="2F02E154"/>
    <w:lvl w:ilvl="0">
      <w:start w:val="1"/>
      <w:numFmt w:val="decimal"/>
      <w:lvlText w:val="%1."/>
      <w:lvlJc w:val="left"/>
      <w:pPr>
        <w:tabs>
          <w:tab w:val="num" w:pos="2040"/>
        </w:tabs>
        <w:ind w:leftChars="800" w:left="2040" w:hangingChars="200" w:hanging="360"/>
      </w:pPr>
    </w:lvl>
  </w:abstractNum>
  <w:abstractNum w:abstractNumId="3" w15:restartNumberingAfterBreak="0">
    <w:nsid w:val="FFFFFF7D"/>
    <w:multiLevelType w:val="singleLevel"/>
    <w:tmpl w:val="6538747E"/>
    <w:lvl w:ilvl="0">
      <w:start w:val="1"/>
      <w:numFmt w:val="decimal"/>
      <w:lvlText w:val="%1."/>
      <w:lvlJc w:val="left"/>
      <w:pPr>
        <w:tabs>
          <w:tab w:val="num" w:pos="1620"/>
        </w:tabs>
        <w:ind w:leftChars="600" w:left="1620" w:hangingChars="200" w:hanging="360"/>
      </w:pPr>
    </w:lvl>
  </w:abstractNum>
  <w:abstractNum w:abstractNumId="4" w15:restartNumberingAfterBreak="0">
    <w:nsid w:val="FFFFFF7E"/>
    <w:multiLevelType w:val="singleLevel"/>
    <w:tmpl w:val="C7FC9D5E"/>
    <w:lvl w:ilvl="0">
      <w:start w:val="1"/>
      <w:numFmt w:val="decimal"/>
      <w:lvlText w:val="%1."/>
      <w:lvlJc w:val="left"/>
      <w:pPr>
        <w:tabs>
          <w:tab w:val="num" w:pos="1200"/>
        </w:tabs>
        <w:ind w:leftChars="400" w:left="1200" w:hangingChars="200" w:hanging="360"/>
      </w:pPr>
    </w:lvl>
  </w:abstractNum>
  <w:abstractNum w:abstractNumId="5" w15:restartNumberingAfterBreak="0">
    <w:nsid w:val="FFFFFF7F"/>
    <w:multiLevelType w:val="singleLevel"/>
    <w:tmpl w:val="114AB634"/>
    <w:lvl w:ilvl="0">
      <w:start w:val="1"/>
      <w:numFmt w:val="decimal"/>
      <w:lvlText w:val="%1."/>
      <w:lvlJc w:val="left"/>
      <w:pPr>
        <w:tabs>
          <w:tab w:val="num" w:pos="780"/>
        </w:tabs>
        <w:ind w:leftChars="200" w:left="780" w:hangingChars="200" w:hanging="360"/>
      </w:pPr>
    </w:lvl>
  </w:abstractNum>
  <w:abstractNum w:abstractNumId="6" w15:restartNumberingAfterBreak="0">
    <w:nsid w:val="FFFFFF80"/>
    <w:multiLevelType w:val="singleLevel"/>
    <w:tmpl w:val="C5DE77BE"/>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7" w15:restartNumberingAfterBreak="0">
    <w:nsid w:val="FFFFFF81"/>
    <w:multiLevelType w:val="singleLevel"/>
    <w:tmpl w:val="F2A8B24A"/>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8" w15:restartNumberingAfterBreak="0">
    <w:nsid w:val="FFFFFF82"/>
    <w:multiLevelType w:val="singleLevel"/>
    <w:tmpl w:val="01AC8A5E"/>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9" w15:restartNumberingAfterBreak="0">
    <w:nsid w:val="FFFFFF83"/>
    <w:multiLevelType w:val="singleLevel"/>
    <w:tmpl w:val="AE2091F4"/>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10" w15:restartNumberingAfterBreak="0">
    <w:nsid w:val="FFFFFF88"/>
    <w:multiLevelType w:val="singleLevel"/>
    <w:tmpl w:val="C17C40D6"/>
    <w:lvl w:ilvl="0">
      <w:start w:val="1"/>
      <w:numFmt w:val="decimal"/>
      <w:lvlText w:val="%1."/>
      <w:lvlJc w:val="left"/>
      <w:pPr>
        <w:tabs>
          <w:tab w:val="num" w:pos="360"/>
        </w:tabs>
        <w:ind w:left="360" w:hangingChars="200" w:hanging="360"/>
      </w:pPr>
    </w:lvl>
  </w:abstractNum>
  <w:abstractNum w:abstractNumId="11" w15:restartNumberingAfterBreak="0">
    <w:nsid w:val="FFFFFF89"/>
    <w:multiLevelType w:val="singleLevel"/>
    <w:tmpl w:val="3B860E24"/>
    <w:lvl w:ilvl="0">
      <w:start w:val="1"/>
      <w:numFmt w:val="bullet"/>
      <w:lvlText w:val=""/>
      <w:lvlJc w:val="left"/>
      <w:pPr>
        <w:tabs>
          <w:tab w:val="num" w:pos="360"/>
        </w:tabs>
        <w:ind w:left="360" w:hangingChars="200" w:hanging="360"/>
      </w:pPr>
      <w:rPr>
        <w:rFonts w:ascii="Wingdings" w:hAnsi="Wingdings" w:hint="default"/>
      </w:rPr>
    </w:lvl>
  </w:abstractNum>
  <w:num w:numId="1">
    <w:abstractNumId w:val="1"/>
  </w:num>
  <w:num w:numId="2">
    <w:abstractNumId w:val="0"/>
  </w:num>
  <w:num w:numId="3">
    <w:abstractNumId w:val="10"/>
  </w:num>
  <w:num w:numId="4">
    <w:abstractNumId w:val="5"/>
  </w:num>
  <w:num w:numId="5">
    <w:abstractNumId w:val="4"/>
  </w:num>
  <w:num w:numId="6">
    <w:abstractNumId w:val="3"/>
  </w:num>
  <w:num w:numId="7">
    <w:abstractNumId w:val="2"/>
  </w:num>
  <w:num w:numId="8">
    <w:abstractNumId w:val="11"/>
  </w:num>
  <w:num w:numId="9">
    <w:abstractNumId w:val="9"/>
  </w:num>
  <w:num w:numId="10">
    <w:abstractNumId w:val="8"/>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1ZmZhZDdkYjU2MzlmMmMyNjU3NmMyNGFiNjEwMjcifQ=="/>
  </w:docVars>
  <w:rsids>
    <w:rsidRoot w:val="00DC3972"/>
    <w:rsid w:val="000F6930"/>
    <w:rsid w:val="001C2DAF"/>
    <w:rsid w:val="002643D7"/>
    <w:rsid w:val="003B29F4"/>
    <w:rsid w:val="0059214F"/>
    <w:rsid w:val="00625EA5"/>
    <w:rsid w:val="00656837"/>
    <w:rsid w:val="006847A8"/>
    <w:rsid w:val="00744A0D"/>
    <w:rsid w:val="0094614B"/>
    <w:rsid w:val="00A51172"/>
    <w:rsid w:val="00CA1B38"/>
    <w:rsid w:val="00D5782B"/>
    <w:rsid w:val="00DC3972"/>
    <w:rsid w:val="00E44CBC"/>
    <w:rsid w:val="00F030C0"/>
    <w:rsid w:val="00FF114A"/>
    <w:rsid w:val="0F6F11FD"/>
    <w:rsid w:val="1C721F6F"/>
    <w:rsid w:val="41EA3241"/>
    <w:rsid w:val="541B0E70"/>
    <w:rsid w:val="6B4F5F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68F662"/>
  <w15:docId w15:val="{50DB78A8-0C08-477B-9C4A-1AA1358C8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1B38"/>
    <w:pPr>
      <w:widowControl w:val="0"/>
      <w:ind w:firstLineChars="200" w:firstLine="200"/>
      <w:jc w:val="both"/>
    </w:pPr>
    <w:rPr>
      <w:rFonts w:eastAsia="仿宋_GB2312"/>
      <w:kern w:val="2"/>
      <w:sz w:val="32"/>
      <w:szCs w:val="24"/>
    </w:rPr>
  </w:style>
  <w:style w:type="paragraph" w:styleId="5">
    <w:name w:val="heading 5"/>
    <w:basedOn w:val="a"/>
    <w:next w:val="a"/>
    <w:link w:val="50"/>
    <w:qFormat/>
    <w:rsid w:val="003B29F4"/>
    <w:pPr>
      <w:keepNext/>
      <w:keepLines/>
      <w:spacing w:before="280" w:after="290" w:line="376" w:lineRule="auto"/>
      <w:outlineLvl w:val="4"/>
    </w:pPr>
    <w:rPr>
      <w:rFonts w:ascii="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656837"/>
    <w:pPr>
      <w:ind w:leftChars="2500" w:left="100"/>
    </w:pPr>
  </w:style>
  <w:style w:type="character" w:customStyle="1" w:styleId="a4">
    <w:name w:val="日期 字符"/>
    <w:basedOn w:val="a0"/>
    <w:link w:val="a3"/>
    <w:rsid w:val="00656837"/>
    <w:rPr>
      <w:kern w:val="2"/>
      <w:sz w:val="21"/>
      <w:szCs w:val="24"/>
    </w:rPr>
  </w:style>
  <w:style w:type="character" w:customStyle="1" w:styleId="50">
    <w:name w:val="标题 5 字符"/>
    <w:basedOn w:val="a0"/>
    <w:link w:val="5"/>
    <w:rsid w:val="003B29F4"/>
    <w:rPr>
      <w:rFonts w:ascii="Times New Roman" w:eastAsia="仿宋_GB2312" w:hAnsi="Times New Roman" w:cs="Times New Roman"/>
      <w:b/>
      <w:bCs/>
      <w:kern w:val="2"/>
      <w:sz w:val="28"/>
      <w:szCs w:val="28"/>
    </w:rPr>
  </w:style>
  <w:style w:type="paragraph" w:customStyle="1" w:styleId="1">
    <w:name w:val="列出段落1"/>
    <w:basedOn w:val="a"/>
    <w:uiPriority w:val="99"/>
    <w:qFormat/>
    <w:rsid w:val="003B29F4"/>
    <w:pPr>
      <w:ind w:firstLine="420"/>
    </w:pPr>
    <w:rPr>
      <w:rFonts w:ascii="Calibri" w:eastAsia="宋体" w:hAnsi="Calibri" w:cs="Calibri"/>
      <w:szCs w:val="21"/>
    </w:rPr>
  </w:style>
  <w:style w:type="paragraph" w:styleId="a5">
    <w:name w:val="footer"/>
    <w:basedOn w:val="a"/>
    <w:link w:val="a6"/>
    <w:rsid w:val="0094614B"/>
    <w:pPr>
      <w:tabs>
        <w:tab w:val="center" w:pos="4153"/>
        <w:tab w:val="right" w:pos="8306"/>
      </w:tabs>
      <w:snapToGrid w:val="0"/>
      <w:jc w:val="left"/>
    </w:pPr>
    <w:rPr>
      <w:sz w:val="18"/>
      <w:szCs w:val="18"/>
    </w:rPr>
  </w:style>
  <w:style w:type="character" w:customStyle="1" w:styleId="a6">
    <w:name w:val="页脚 字符"/>
    <w:basedOn w:val="a0"/>
    <w:link w:val="a5"/>
    <w:rsid w:val="0094614B"/>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14</Pages>
  <Words>914</Words>
  <Characters>5210</Characters>
  <Application>Microsoft Office Word</Application>
  <DocSecurity>0</DocSecurity>
  <Lines>43</Lines>
  <Paragraphs>12</Paragraphs>
  <ScaleCrop>false</ScaleCrop>
  <Company>China</Company>
  <LinksUpToDate>false</LinksUpToDate>
  <CharactersWithSpaces>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35332</dc:creator>
  <cp:lastModifiedBy>User</cp:lastModifiedBy>
  <cp:revision>7</cp:revision>
  <dcterms:created xsi:type="dcterms:W3CDTF">2022-10-17T16:09:00Z</dcterms:created>
  <dcterms:modified xsi:type="dcterms:W3CDTF">2023-05-30T01:40:00Z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8EC22278B69A41CE944EDA6D0D9191D0</vt:lpwstr>
  </property>
</Properties>
</file>