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6BFB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2026年重大劳动保障违法行为公示名单</w:t>
      </w:r>
    </w:p>
    <w:p w14:paraId="5EE401C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32"/>
          <w:szCs w:val="32"/>
        </w:rPr>
      </w:pPr>
      <w:r>
        <w:rPr>
          <w:rFonts w:hint="eastAsia" w:ascii="黑体" w:hAnsi="黑体" w:eastAsia="黑体" w:cs="黑体"/>
          <w:sz w:val="44"/>
          <w:szCs w:val="44"/>
          <w:lang w:val="en-US" w:eastAsia="zh-CN"/>
        </w:rPr>
        <w:t>（第一季度）</w:t>
      </w:r>
    </w:p>
    <w:p w14:paraId="7D523F5A">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sz w:val="32"/>
          <w:szCs w:val="32"/>
        </w:rPr>
      </w:pPr>
    </w:p>
    <w:p w14:paraId="222E81FB">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一、亮堂建设集团有限公司拖欠劳动报酬行政处理案</w:t>
      </w:r>
    </w:p>
    <w:p w14:paraId="4BAFEFB6">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违法主体全称：亮堂建设集团有限公司</w:t>
      </w:r>
    </w:p>
    <w:p w14:paraId="7E22489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统一社会信用代码：91110106760928856U</w:t>
      </w:r>
    </w:p>
    <w:p w14:paraId="5906642A">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注册地址：北京市丰台区百强大道10号楼2单元22层15号</w:t>
      </w:r>
    </w:p>
    <w:p w14:paraId="1FD815E6">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法定代表人：王文才</w:t>
      </w:r>
    </w:p>
    <w:p w14:paraId="3BE238AC">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主要违法事实：2025年12月，劳动者戢培武等40名劳动者投诉</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反映</w:t>
      </w:r>
      <w:r>
        <w:rPr>
          <w:rFonts w:hint="eastAsia" w:ascii="仿宋" w:hAnsi="仿宋" w:eastAsia="仿宋" w:cs="仿宋"/>
          <w:color w:val="000000" w:themeColor="text1"/>
          <w:sz w:val="32"/>
          <w:szCs w:val="32"/>
          <w14:textFill>
            <w14:solidFill>
              <w14:schemeClr w14:val="tx1"/>
            </w14:solidFill>
          </w14:textFill>
        </w:rPr>
        <w:t>在亮堂建设集团有限公司</w:t>
      </w:r>
      <w:r>
        <w:rPr>
          <w:rFonts w:hint="eastAsia" w:ascii="仿宋" w:hAnsi="仿宋" w:eastAsia="仿宋" w:cs="仿宋"/>
          <w:color w:val="000000" w:themeColor="text1"/>
          <w:sz w:val="32"/>
          <w:szCs w:val="32"/>
          <w:lang w:eastAsia="zh-CN"/>
          <w14:textFill>
            <w14:solidFill>
              <w14:schemeClr w14:val="tx1"/>
            </w14:solidFill>
          </w14:textFill>
        </w:rPr>
        <w:t>承建的</w:t>
      </w:r>
      <w:r>
        <w:rPr>
          <w:rFonts w:hint="eastAsia" w:ascii="仿宋" w:hAnsi="仿宋" w:eastAsia="仿宋" w:cs="仿宋"/>
          <w:color w:val="000000" w:themeColor="text1"/>
          <w:sz w:val="32"/>
          <w:szCs w:val="32"/>
          <w14:textFill>
            <w14:solidFill>
              <w14:schemeClr w14:val="tx1"/>
            </w14:solidFill>
          </w14:textFill>
        </w:rPr>
        <w:t>马桥子街道融创海逸长洲六期精装修项目施工</w:t>
      </w:r>
      <w:r>
        <w:rPr>
          <w:rFonts w:hint="eastAsia" w:ascii="仿宋" w:hAnsi="仿宋" w:eastAsia="仿宋" w:cs="仿宋"/>
          <w:color w:val="000000" w:themeColor="text1"/>
          <w:sz w:val="32"/>
          <w:szCs w:val="32"/>
          <w:lang w:eastAsia="zh-CN"/>
          <w14:textFill>
            <w14:solidFill>
              <w14:schemeClr w14:val="tx1"/>
            </w14:solidFill>
          </w14:textFill>
        </w:rPr>
        <w:t>时拖欠其工资</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经调查，</w:t>
      </w:r>
      <w:r>
        <w:rPr>
          <w:rFonts w:hint="eastAsia" w:ascii="仿宋" w:hAnsi="仿宋" w:eastAsia="仿宋" w:cs="仿宋"/>
          <w:color w:val="000000" w:themeColor="text1"/>
          <w:sz w:val="32"/>
          <w:szCs w:val="32"/>
          <w14:textFill>
            <w14:solidFill>
              <w14:schemeClr w14:val="tx1"/>
            </w14:solidFill>
          </w14:textFill>
        </w:rPr>
        <w:t>亮堂建设集团有限公司</w:t>
      </w:r>
      <w:r>
        <w:rPr>
          <w:rFonts w:hint="eastAsia" w:ascii="仿宋" w:hAnsi="仿宋" w:eastAsia="仿宋" w:cs="仿宋"/>
          <w:color w:val="000000" w:themeColor="text1"/>
          <w:sz w:val="32"/>
          <w:szCs w:val="32"/>
          <w:lang w:eastAsia="zh-CN"/>
          <w14:textFill>
            <w14:solidFill>
              <w14:schemeClr w14:val="tx1"/>
            </w14:solidFill>
          </w14:textFill>
        </w:rPr>
        <w:t>在</w:t>
      </w:r>
      <w:r>
        <w:rPr>
          <w:rFonts w:hint="eastAsia" w:ascii="仿宋" w:hAnsi="仿宋" w:eastAsia="仿宋" w:cs="仿宋"/>
          <w:color w:val="000000" w:themeColor="text1"/>
          <w:sz w:val="32"/>
          <w:szCs w:val="32"/>
          <w14:textFill>
            <w14:solidFill>
              <w14:schemeClr w14:val="tx1"/>
            </w14:solidFill>
          </w14:textFill>
        </w:rPr>
        <w:t>马桥子街道融创海逸长洲六期精装修项目</w:t>
      </w:r>
      <w:r>
        <w:rPr>
          <w:rFonts w:hint="eastAsia" w:ascii="仿宋" w:hAnsi="仿宋" w:eastAsia="仿宋" w:cs="仿宋"/>
          <w:color w:val="000000" w:themeColor="text1"/>
          <w:sz w:val="32"/>
          <w:szCs w:val="32"/>
          <w:lang w:eastAsia="zh-CN"/>
          <w14:textFill>
            <w14:solidFill>
              <w14:schemeClr w14:val="tx1"/>
            </w14:solidFill>
          </w14:textFill>
        </w:rPr>
        <w:t>中存在拖欠</w:t>
      </w:r>
      <w:r>
        <w:rPr>
          <w:rFonts w:hint="eastAsia" w:ascii="仿宋" w:hAnsi="仿宋" w:eastAsia="仿宋" w:cs="仿宋"/>
          <w:sz w:val="32"/>
          <w:szCs w:val="32"/>
        </w:rPr>
        <w:t>戢培武等37名劳动者2024年6月17日至2025年12月31日工资共计76</w:t>
      </w:r>
      <w:r>
        <w:rPr>
          <w:rFonts w:hint="eastAsia" w:ascii="仿宋" w:hAnsi="仿宋" w:eastAsia="仿宋" w:cs="仿宋"/>
          <w:sz w:val="32"/>
          <w:szCs w:val="32"/>
          <w:lang w:val="en-US" w:eastAsia="zh-CN"/>
        </w:rPr>
        <w:t>.</w:t>
      </w:r>
      <w:r>
        <w:rPr>
          <w:rFonts w:hint="eastAsia" w:ascii="仿宋" w:hAnsi="仿宋" w:eastAsia="仿宋" w:cs="仿宋"/>
          <w:sz w:val="32"/>
          <w:szCs w:val="32"/>
        </w:rPr>
        <w:t>21</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的违法行为。</w:t>
      </w:r>
    </w:p>
    <w:p w14:paraId="2095A676">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处理结果：</w:t>
      </w:r>
      <w:r>
        <w:rPr>
          <w:rFonts w:hint="eastAsia" w:ascii="仿宋" w:hAnsi="仿宋" w:eastAsia="仿宋" w:cs="仿宋"/>
          <w:sz w:val="32"/>
          <w:szCs w:val="32"/>
        </w:rPr>
        <w:t>金普新区人力资源和社会保障局依法</w:t>
      </w:r>
      <w:r>
        <w:rPr>
          <w:rFonts w:hint="eastAsia" w:ascii="仿宋" w:hAnsi="仿宋" w:eastAsia="仿宋" w:cs="仿宋"/>
          <w:sz w:val="32"/>
          <w:szCs w:val="32"/>
          <w:lang w:eastAsia="zh-CN"/>
        </w:rPr>
        <w:t>对</w:t>
      </w:r>
      <w:r>
        <w:rPr>
          <w:rFonts w:hint="eastAsia" w:ascii="仿宋" w:hAnsi="仿宋" w:eastAsia="仿宋" w:cs="仿宋"/>
          <w:color w:val="000000" w:themeColor="text1"/>
          <w:sz w:val="32"/>
          <w:szCs w:val="32"/>
          <w14:textFill>
            <w14:solidFill>
              <w14:schemeClr w14:val="tx1"/>
            </w14:solidFill>
          </w14:textFill>
        </w:rPr>
        <w:t>亮堂建设集团有限公司</w:t>
      </w:r>
      <w:r>
        <w:rPr>
          <w:rFonts w:hint="eastAsia" w:ascii="仿宋" w:hAnsi="仿宋" w:eastAsia="仿宋" w:cs="仿宋"/>
          <w:color w:val="000000" w:themeColor="text1"/>
          <w:sz w:val="32"/>
          <w:szCs w:val="32"/>
          <w:lang w:eastAsia="zh-CN"/>
          <w14:textFill>
            <w14:solidFill>
              <w14:schemeClr w14:val="tx1"/>
            </w14:solidFill>
          </w14:textFill>
        </w:rPr>
        <w:t>作出，限期支付拖欠的</w:t>
      </w:r>
      <w:r>
        <w:rPr>
          <w:rFonts w:hint="eastAsia" w:ascii="仿宋" w:hAnsi="仿宋" w:eastAsia="仿宋" w:cs="仿宋"/>
          <w:sz w:val="32"/>
          <w:szCs w:val="32"/>
        </w:rPr>
        <w:t>戢培武等37名劳动者2024年6月17日至2025年12月31日工资共计76</w:t>
      </w:r>
      <w:r>
        <w:rPr>
          <w:rFonts w:hint="eastAsia" w:ascii="仿宋" w:hAnsi="仿宋" w:eastAsia="仿宋" w:cs="仿宋"/>
          <w:sz w:val="32"/>
          <w:szCs w:val="32"/>
          <w:lang w:val="en-US" w:eastAsia="zh-CN"/>
        </w:rPr>
        <w:t>.</w:t>
      </w:r>
      <w:r>
        <w:rPr>
          <w:rFonts w:hint="eastAsia" w:ascii="仿宋" w:hAnsi="仿宋" w:eastAsia="仿宋" w:cs="仿宋"/>
          <w:sz w:val="32"/>
          <w:szCs w:val="32"/>
        </w:rPr>
        <w:t>21</w:t>
      </w:r>
      <w:r>
        <w:rPr>
          <w:rFonts w:hint="eastAsia" w:ascii="仿宋" w:hAnsi="仿宋" w:eastAsia="仿宋" w:cs="仿宋"/>
          <w:sz w:val="32"/>
          <w:szCs w:val="32"/>
          <w:lang w:eastAsia="zh-CN"/>
        </w:rPr>
        <w:t>万</w:t>
      </w:r>
      <w:r>
        <w:rPr>
          <w:rFonts w:hint="eastAsia" w:ascii="仿宋" w:hAnsi="仿宋" w:eastAsia="仿宋" w:cs="仿宋"/>
          <w:sz w:val="32"/>
          <w:szCs w:val="32"/>
        </w:rPr>
        <w:t>元</w:t>
      </w:r>
      <w:r>
        <w:rPr>
          <w:rFonts w:hint="eastAsia" w:ascii="仿宋" w:hAnsi="仿宋" w:eastAsia="仿宋" w:cs="仿宋"/>
          <w:sz w:val="32"/>
          <w:szCs w:val="32"/>
          <w:lang w:eastAsia="zh-CN"/>
        </w:rPr>
        <w:t>的行政处理决定。</w:t>
      </w:r>
      <w:bookmarkStart w:id="2" w:name="_GoBack"/>
      <w:bookmarkEnd w:id="2"/>
    </w:p>
    <w:p w14:paraId="6499B797">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w:t>
      </w:r>
      <w:r>
        <w:rPr>
          <w:rFonts w:hint="eastAsia" w:ascii="仿宋" w:hAnsi="仿宋" w:eastAsia="仿宋" w:cs="仿宋"/>
          <w:b/>
          <w:bCs/>
          <w:sz w:val="32"/>
          <w:szCs w:val="32"/>
          <w:highlight w:val="none"/>
          <w:lang w:eastAsia="zh-CN"/>
        </w:rPr>
        <w:t>辽宁宏利达建设科技发展有限公司</w:t>
      </w:r>
      <w:r>
        <w:rPr>
          <w:rFonts w:hint="eastAsia" w:ascii="仿宋" w:hAnsi="仿宋" w:eastAsia="仿宋" w:cs="仿宋"/>
          <w:b/>
          <w:bCs/>
          <w:sz w:val="32"/>
          <w:szCs w:val="32"/>
        </w:rPr>
        <w:t>拖欠劳动报酬行政处理案</w:t>
      </w:r>
    </w:p>
    <w:p w14:paraId="1B24FD45">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违法主体全称：</w:t>
      </w:r>
      <w:r>
        <w:rPr>
          <w:rFonts w:hint="eastAsia" w:ascii="仿宋" w:hAnsi="仿宋" w:eastAsia="仿宋" w:cs="仿宋"/>
          <w:sz w:val="32"/>
          <w:szCs w:val="32"/>
          <w:highlight w:val="none"/>
          <w:lang w:eastAsia="zh-CN"/>
        </w:rPr>
        <w:t>辽宁宏利达建设科技发展有限公司</w:t>
      </w:r>
    </w:p>
    <w:p w14:paraId="3C010B4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统一社会信用代码：</w:t>
      </w:r>
      <w:r>
        <w:rPr>
          <w:rFonts w:hint="eastAsia" w:ascii="仿宋" w:hAnsi="仿宋" w:eastAsia="仿宋" w:cs="仿宋"/>
          <w:sz w:val="32"/>
          <w:szCs w:val="32"/>
          <w:u w:val="none"/>
          <w:lang w:val="en-US" w:eastAsia="zh-CN"/>
        </w:rPr>
        <w:t>91210104MA0YJ6Q545</w:t>
      </w:r>
    </w:p>
    <w:p w14:paraId="62D275B8">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注册地址：</w:t>
      </w:r>
      <w:r>
        <w:rPr>
          <w:rFonts w:hint="eastAsia" w:ascii="仿宋" w:hAnsi="仿宋" w:eastAsia="仿宋" w:cs="仿宋"/>
          <w:sz w:val="32"/>
          <w:szCs w:val="32"/>
          <w:u w:val="none"/>
          <w:lang w:val="en-US" w:eastAsia="zh-CN"/>
        </w:rPr>
        <w:t>辽宁省沈阳市大东区东望街20-12号</w:t>
      </w:r>
    </w:p>
    <w:p w14:paraId="0591E6A5">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法定代表人：</w:t>
      </w:r>
      <w:r>
        <w:rPr>
          <w:rFonts w:hint="eastAsia" w:ascii="仿宋" w:hAnsi="仿宋" w:eastAsia="仿宋" w:cs="仿宋"/>
          <w:b w:val="0"/>
          <w:bCs w:val="0"/>
          <w:sz w:val="32"/>
          <w:szCs w:val="32"/>
          <w:u w:val="none"/>
          <w:lang w:val="en-US" w:eastAsia="zh-CN"/>
        </w:rPr>
        <w:t>刘佳丽</w:t>
      </w:r>
    </w:p>
    <w:p w14:paraId="00189D68">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highlight w:val="none"/>
        </w:rPr>
        <w:t>主要违法事实：</w:t>
      </w:r>
      <w:r>
        <w:rPr>
          <w:rFonts w:hint="eastAsia" w:ascii="仿宋" w:hAnsi="仿宋" w:eastAsia="仿宋" w:cs="仿宋"/>
          <w:color w:val="000000" w:themeColor="text1"/>
          <w:sz w:val="32"/>
          <w:szCs w:val="32"/>
          <w:highlight w:val="none"/>
          <w:lang w:val="en-US" w:eastAsia="zh-CN"/>
          <w14:textFill>
            <w14:solidFill>
              <w14:schemeClr w14:val="tx1"/>
            </w14:solidFill>
          </w14:textFill>
        </w:rPr>
        <w:t>2026年1月</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u w:val="none"/>
          <w:lang w:eastAsia="zh-CN"/>
        </w:rPr>
        <w:t>姜树利、邱生子等</w:t>
      </w:r>
      <w:r>
        <w:rPr>
          <w:rFonts w:hint="eastAsia" w:ascii="仿宋" w:hAnsi="仿宋" w:eastAsia="仿宋" w:cs="仿宋"/>
          <w:sz w:val="32"/>
          <w:szCs w:val="32"/>
          <w:u w:val="none"/>
          <w:lang w:val="en-US" w:eastAsia="zh-CN"/>
        </w:rPr>
        <w:t>21名劳动者</w:t>
      </w:r>
      <w:r>
        <w:rPr>
          <w:rFonts w:hint="eastAsia" w:ascii="仿宋" w:hAnsi="仿宋" w:eastAsia="仿宋" w:cs="仿宋"/>
          <w:sz w:val="32"/>
          <w:szCs w:val="32"/>
          <w:u w:val="none"/>
        </w:rPr>
        <w:t>投诉，</w:t>
      </w:r>
      <w:r>
        <w:rPr>
          <w:rFonts w:hint="eastAsia" w:ascii="仿宋" w:hAnsi="仿宋" w:eastAsia="仿宋" w:cs="仿宋"/>
          <w:sz w:val="32"/>
          <w:szCs w:val="32"/>
          <w:u w:val="none"/>
          <w:lang w:eastAsia="zh-CN"/>
        </w:rPr>
        <w:t>反映辽宁宏利达建设科技发展</w:t>
      </w:r>
      <w:r>
        <w:rPr>
          <w:rFonts w:hint="eastAsia" w:ascii="仿宋" w:hAnsi="仿宋" w:eastAsia="仿宋" w:cs="仿宋"/>
          <w:b w:val="0"/>
          <w:bCs w:val="0"/>
          <w:sz w:val="32"/>
          <w:szCs w:val="32"/>
          <w:u w:val="none"/>
          <w:lang w:val="en-US" w:eastAsia="zh-CN"/>
        </w:rPr>
        <w:t>有限公司</w:t>
      </w:r>
      <w:r>
        <w:rPr>
          <w:rFonts w:hint="eastAsia" w:ascii="仿宋" w:hAnsi="仿宋" w:eastAsia="仿宋" w:cs="仿宋"/>
          <w:sz w:val="32"/>
          <w:szCs w:val="32"/>
          <w:u w:val="none"/>
        </w:rPr>
        <w:t>该单位未依法支付其202</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6</w:t>
      </w:r>
      <w:r>
        <w:rPr>
          <w:rFonts w:hint="eastAsia" w:ascii="仿宋" w:hAnsi="仿宋" w:eastAsia="仿宋" w:cs="仿宋"/>
          <w:sz w:val="32"/>
          <w:szCs w:val="32"/>
          <w:u w:val="none"/>
        </w:rPr>
        <w:t>月</w:t>
      </w:r>
      <w:r>
        <w:rPr>
          <w:rFonts w:hint="eastAsia" w:ascii="仿宋" w:hAnsi="仿宋" w:eastAsia="仿宋" w:cs="仿宋"/>
          <w:sz w:val="32"/>
          <w:szCs w:val="32"/>
          <w:u w:val="none"/>
          <w:lang w:eastAsia="zh-CN"/>
        </w:rPr>
        <w:t>至</w:t>
      </w:r>
      <w:r>
        <w:rPr>
          <w:rFonts w:hint="eastAsia" w:ascii="仿宋" w:hAnsi="仿宋" w:eastAsia="仿宋" w:cs="仿宋"/>
          <w:sz w:val="32"/>
          <w:szCs w:val="32"/>
          <w:u w:val="none"/>
          <w:lang w:val="en-US" w:eastAsia="zh-CN"/>
        </w:rPr>
        <w:t>2025年12月</w:t>
      </w:r>
      <w:r>
        <w:rPr>
          <w:rFonts w:hint="eastAsia" w:ascii="仿宋" w:hAnsi="仿宋" w:eastAsia="仿宋" w:cs="仿宋"/>
          <w:sz w:val="32"/>
          <w:szCs w:val="32"/>
          <w:u w:val="none"/>
        </w:rPr>
        <w:t>工资</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经调查，该</w:t>
      </w:r>
      <w:r>
        <w:rPr>
          <w:rFonts w:hint="eastAsia" w:ascii="仿宋" w:hAnsi="仿宋" w:eastAsia="仿宋" w:cs="仿宋"/>
          <w:sz w:val="32"/>
          <w:szCs w:val="32"/>
          <w:u w:val="none"/>
          <w:lang w:eastAsia="zh-CN"/>
        </w:rPr>
        <w:t>辽宁宏利达建设科技发展</w:t>
      </w:r>
      <w:r>
        <w:rPr>
          <w:rFonts w:hint="eastAsia" w:ascii="仿宋" w:hAnsi="仿宋" w:eastAsia="仿宋" w:cs="仿宋"/>
          <w:b w:val="0"/>
          <w:bCs w:val="0"/>
          <w:sz w:val="32"/>
          <w:szCs w:val="32"/>
          <w:u w:val="none"/>
          <w:lang w:val="en-US" w:eastAsia="zh-CN"/>
        </w:rPr>
        <w:t>有限公司</w:t>
      </w:r>
      <w:r>
        <w:rPr>
          <w:rFonts w:hint="eastAsia" w:ascii="仿宋" w:hAnsi="仿宋" w:eastAsia="仿宋" w:cs="仿宋"/>
          <w:color w:val="000000" w:themeColor="text1"/>
          <w:sz w:val="32"/>
          <w:szCs w:val="32"/>
          <w:highlight w:val="none"/>
          <w:lang w:eastAsia="zh-CN"/>
          <w14:textFill>
            <w14:solidFill>
              <w14:schemeClr w14:val="tx1"/>
            </w14:solidFill>
          </w14:textFill>
        </w:rPr>
        <w:t>存在拖欠</w:t>
      </w:r>
      <w:r>
        <w:rPr>
          <w:rFonts w:hint="eastAsia" w:ascii="仿宋" w:hAnsi="仿宋" w:eastAsia="仿宋" w:cs="仿宋"/>
          <w:sz w:val="32"/>
          <w:szCs w:val="32"/>
          <w:u w:val="none"/>
          <w:lang w:eastAsia="zh-CN"/>
        </w:rPr>
        <w:t>姜树利、邱生子等</w:t>
      </w:r>
      <w:r>
        <w:rPr>
          <w:rFonts w:hint="eastAsia" w:ascii="仿宋" w:hAnsi="仿宋" w:eastAsia="仿宋" w:cs="仿宋"/>
          <w:sz w:val="32"/>
          <w:szCs w:val="32"/>
          <w:u w:val="none"/>
          <w:lang w:val="en-US" w:eastAsia="zh-CN"/>
        </w:rPr>
        <w:t>21名劳动者2025年6月至2025年12月工资共计67.3万元的违法行为。</w:t>
      </w:r>
    </w:p>
    <w:p w14:paraId="0D37DC49">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sz w:val="32"/>
          <w:szCs w:val="32"/>
          <w:lang w:eastAsia="zh-CN"/>
        </w:rPr>
      </w:pPr>
      <w:r>
        <w:rPr>
          <w:rFonts w:hint="eastAsia" w:ascii="仿宋" w:hAnsi="仿宋" w:eastAsia="仿宋" w:cs="仿宋"/>
          <w:color w:val="000000" w:themeColor="text1"/>
          <w:sz w:val="32"/>
          <w:szCs w:val="32"/>
          <w:highlight w:val="none"/>
          <w14:textFill>
            <w14:solidFill>
              <w14:schemeClr w14:val="tx1"/>
            </w14:solidFill>
          </w14:textFill>
        </w:rPr>
        <w:t>处理结果：</w:t>
      </w:r>
      <w:r>
        <w:rPr>
          <w:rFonts w:hint="eastAsia" w:ascii="仿宋" w:hAnsi="仿宋" w:eastAsia="仿宋" w:cs="仿宋"/>
          <w:sz w:val="32"/>
          <w:szCs w:val="32"/>
        </w:rPr>
        <w:t>金普新区人力资源和社会保障局依法</w:t>
      </w:r>
      <w:r>
        <w:rPr>
          <w:rFonts w:hint="eastAsia" w:ascii="仿宋" w:hAnsi="仿宋" w:eastAsia="仿宋" w:cs="仿宋"/>
          <w:sz w:val="32"/>
          <w:szCs w:val="32"/>
          <w:lang w:eastAsia="zh-CN"/>
        </w:rPr>
        <w:t>对</w:t>
      </w:r>
      <w:r>
        <w:rPr>
          <w:rFonts w:hint="eastAsia" w:ascii="仿宋" w:hAnsi="仿宋" w:eastAsia="仿宋" w:cs="仿宋"/>
          <w:sz w:val="32"/>
          <w:szCs w:val="32"/>
          <w:u w:val="none"/>
          <w:lang w:eastAsia="zh-CN"/>
        </w:rPr>
        <w:t>辽宁宏利达建设科技发展</w:t>
      </w:r>
      <w:r>
        <w:rPr>
          <w:rFonts w:hint="eastAsia" w:ascii="仿宋" w:hAnsi="仿宋" w:eastAsia="仿宋" w:cs="仿宋"/>
          <w:b w:val="0"/>
          <w:bCs w:val="0"/>
          <w:sz w:val="32"/>
          <w:szCs w:val="32"/>
          <w:u w:val="none"/>
          <w:lang w:val="en-US" w:eastAsia="zh-CN"/>
        </w:rPr>
        <w:t>有限公司</w:t>
      </w:r>
      <w:r>
        <w:rPr>
          <w:rFonts w:hint="eastAsia" w:ascii="仿宋" w:hAnsi="仿宋" w:eastAsia="仿宋" w:cs="仿宋"/>
          <w:color w:val="000000" w:themeColor="text1"/>
          <w:sz w:val="32"/>
          <w:szCs w:val="32"/>
          <w:lang w:eastAsia="zh-CN"/>
          <w14:textFill>
            <w14:solidFill>
              <w14:schemeClr w14:val="tx1"/>
            </w14:solidFill>
          </w14:textFill>
        </w:rPr>
        <w:t>作出，限期支付拖欠的</w:t>
      </w:r>
      <w:r>
        <w:rPr>
          <w:rFonts w:hint="eastAsia" w:ascii="仿宋" w:hAnsi="仿宋" w:eastAsia="仿宋" w:cs="仿宋"/>
          <w:sz w:val="32"/>
          <w:szCs w:val="32"/>
          <w:u w:val="none"/>
          <w:lang w:eastAsia="zh-CN"/>
        </w:rPr>
        <w:t>姜树利、邱生子等</w:t>
      </w:r>
      <w:r>
        <w:rPr>
          <w:rFonts w:hint="eastAsia" w:ascii="仿宋" w:hAnsi="仿宋" w:eastAsia="仿宋" w:cs="仿宋"/>
          <w:sz w:val="32"/>
          <w:szCs w:val="32"/>
          <w:u w:val="none"/>
          <w:lang w:val="en-US" w:eastAsia="zh-CN"/>
        </w:rPr>
        <w:t>21名劳动者2025年6月至2025年12月工资共计67.3万元</w:t>
      </w:r>
      <w:r>
        <w:rPr>
          <w:rFonts w:hint="eastAsia" w:ascii="仿宋" w:hAnsi="仿宋" w:eastAsia="仿宋" w:cs="仿宋"/>
          <w:sz w:val="32"/>
          <w:szCs w:val="32"/>
          <w:lang w:eastAsia="zh-CN"/>
        </w:rPr>
        <w:t>的行政处理决定。</w:t>
      </w:r>
    </w:p>
    <w:p w14:paraId="580CF08D">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、山东熙能光伏科技有限公司拖欠劳动报酬行政处理案</w:t>
      </w:r>
    </w:p>
    <w:p w14:paraId="776B1058">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违法主体全称：山东熙能光伏科技有限公司</w:t>
      </w:r>
    </w:p>
    <w:p w14:paraId="4598F6F7">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统一社会信用代码：91371721MAC8KMY87P</w:t>
      </w:r>
    </w:p>
    <w:p w14:paraId="119DD265">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注册地址：山东省菏泽市曹县青菏街道聚富中心9-16号</w:t>
      </w:r>
    </w:p>
    <w:p w14:paraId="3C3166F5">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法定代表人：李翔</w:t>
      </w:r>
    </w:p>
    <w:p w14:paraId="091CF8AB">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主要违法事实：2026年1月，</w:t>
      </w:r>
      <w:bookmarkStart w:id="0" w:name="OLE_LINK3"/>
      <w:bookmarkStart w:id="1" w:name="OLE_LINK4"/>
      <w:r>
        <w:rPr>
          <w:rFonts w:hint="eastAsia" w:ascii="仿宋" w:hAnsi="仿宋" w:eastAsia="仿宋" w:cs="仿宋"/>
          <w:sz w:val="32"/>
          <w:szCs w:val="32"/>
        </w:rPr>
        <w:t>张华、张家浩</w:t>
      </w:r>
      <w:bookmarkEnd w:id="0"/>
      <w:bookmarkEnd w:id="1"/>
      <w:r>
        <w:rPr>
          <w:rFonts w:hint="eastAsia" w:ascii="仿宋" w:hAnsi="仿宋" w:eastAsia="仿宋" w:cs="仿宋"/>
          <w:sz w:val="32"/>
          <w:szCs w:val="32"/>
        </w:rPr>
        <w:t>等9名劳动者投诉</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反映</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sz w:val="32"/>
          <w:szCs w:val="32"/>
        </w:rPr>
        <w:t>山东熙能光伏科技有限公司</w:t>
      </w:r>
      <w:r>
        <w:rPr>
          <w:rFonts w:hint="eastAsia" w:ascii="仿宋" w:hAnsi="仿宋" w:eastAsia="仿宋" w:cs="仿宋"/>
          <w:sz w:val="32"/>
          <w:szCs w:val="32"/>
          <w:lang w:eastAsia="zh-CN"/>
        </w:rPr>
        <w:t>承建的</w:t>
      </w:r>
      <w:r>
        <w:rPr>
          <w:rFonts w:hint="eastAsia" w:ascii="仿宋" w:hAnsi="仿宋" w:eastAsia="仿宋" w:cs="仿宋"/>
          <w:sz w:val="32"/>
          <w:szCs w:val="32"/>
        </w:rPr>
        <w:t>大连金普新区得胜街道迈艾特（大连）机械制造有限公司2.01624MW屋顶分布式光伏发电项目</w:t>
      </w:r>
      <w:r>
        <w:rPr>
          <w:rFonts w:hint="eastAsia" w:ascii="仿宋" w:hAnsi="仿宋" w:eastAsia="仿宋" w:cs="仿宋"/>
          <w:sz w:val="32"/>
          <w:szCs w:val="32"/>
          <w:lang w:eastAsia="zh-CN"/>
        </w:rPr>
        <w:t>工作时</w:t>
      </w:r>
      <w:r>
        <w:rPr>
          <w:rFonts w:hint="eastAsia" w:ascii="仿宋" w:hAnsi="仿宋" w:eastAsia="仿宋" w:cs="仿宋"/>
          <w:color w:val="000000" w:themeColor="text1"/>
          <w:sz w:val="32"/>
          <w:szCs w:val="32"/>
          <w14:textFill>
            <w14:solidFill>
              <w14:schemeClr w14:val="tx1"/>
            </w14:solidFill>
          </w14:textFill>
        </w:rPr>
        <w:t>拖欠其工资。经调查，</w:t>
      </w:r>
      <w:r>
        <w:rPr>
          <w:rFonts w:hint="eastAsia" w:ascii="仿宋" w:hAnsi="仿宋" w:eastAsia="仿宋" w:cs="仿宋"/>
          <w:sz w:val="32"/>
          <w:szCs w:val="32"/>
        </w:rPr>
        <w:t>山东熙能光伏科技有限公司</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sz w:val="32"/>
          <w:szCs w:val="32"/>
        </w:rPr>
        <w:t>大连金普新区得胜街道迈艾特（大连）机械制造有限公司2.01624MW屋顶分布式光伏发电项目</w:t>
      </w:r>
      <w:r>
        <w:rPr>
          <w:rFonts w:hint="eastAsia" w:ascii="仿宋" w:hAnsi="仿宋" w:eastAsia="仿宋" w:cs="仿宋"/>
          <w:sz w:val="32"/>
          <w:szCs w:val="32"/>
          <w:lang w:eastAsia="zh-CN"/>
        </w:rPr>
        <w:t>中</w:t>
      </w:r>
      <w:r>
        <w:rPr>
          <w:rFonts w:hint="eastAsia" w:ascii="仿宋" w:hAnsi="仿宋" w:eastAsia="仿宋" w:cs="仿宋"/>
          <w:color w:val="000000" w:themeColor="text1"/>
          <w:sz w:val="32"/>
          <w:szCs w:val="32"/>
          <w14:textFill>
            <w14:solidFill>
              <w14:schemeClr w14:val="tx1"/>
            </w14:solidFill>
          </w14:textFill>
        </w:rPr>
        <w:t>存在拖欠</w:t>
      </w:r>
      <w:r>
        <w:rPr>
          <w:rFonts w:hint="eastAsia" w:ascii="仿宋" w:hAnsi="仿宋" w:eastAsia="仿宋" w:cs="仿宋"/>
          <w:sz w:val="32"/>
          <w:szCs w:val="32"/>
        </w:rPr>
        <w:t>张华、张家浩</w:t>
      </w:r>
      <w:r>
        <w:rPr>
          <w:rFonts w:hint="eastAsia" w:ascii="仿宋" w:hAnsi="仿宋" w:eastAsia="仿宋" w:cs="仿宋"/>
          <w:color w:val="000000" w:themeColor="text1"/>
          <w:sz w:val="32"/>
          <w:szCs w:val="32"/>
          <w14:textFill>
            <w14:solidFill>
              <w14:schemeClr w14:val="tx1"/>
            </w14:solidFill>
          </w14:textFill>
        </w:rPr>
        <w:t>等9名劳动者2025年11月至2026年1月工资总计11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eastAsia="zh-CN"/>
          <w14:textFill>
            <w14:solidFill>
              <w14:schemeClr w14:val="tx1"/>
            </w14:solidFill>
          </w14:textFill>
        </w:rPr>
        <w:t>万</w:t>
      </w:r>
      <w:r>
        <w:rPr>
          <w:rFonts w:hint="eastAsia" w:ascii="仿宋" w:hAnsi="仿宋" w:eastAsia="仿宋" w:cs="仿宋"/>
          <w:color w:val="000000" w:themeColor="text1"/>
          <w:sz w:val="32"/>
          <w:szCs w:val="32"/>
          <w14:textFill>
            <w14:solidFill>
              <w14:schemeClr w14:val="tx1"/>
            </w14:solidFill>
          </w14:textFill>
        </w:rPr>
        <w:t>元的违法行为。</w:t>
      </w:r>
    </w:p>
    <w:p w14:paraId="4316983B">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rPr>
      </w:pPr>
      <w:r>
        <w:rPr>
          <w:rFonts w:hint="eastAsia" w:ascii="仿宋" w:hAnsi="仿宋" w:eastAsia="仿宋" w:cs="仿宋"/>
          <w:color w:val="000000" w:themeColor="text1"/>
          <w:sz w:val="32"/>
          <w:szCs w:val="32"/>
          <w:highlight w:val="none"/>
          <w14:textFill>
            <w14:solidFill>
              <w14:schemeClr w14:val="tx1"/>
            </w14:solidFill>
          </w14:textFill>
        </w:rPr>
        <w:t>处理结果：</w:t>
      </w:r>
      <w:r>
        <w:rPr>
          <w:rFonts w:hint="eastAsia" w:ascii="仿宋" w:hAnsi="仿宋" w:eastAsia="仿宋" w:cs="仿宋"/>
          <w:sz w:val="32"/>
          <w:szCs w:val="32"/>
        </w:rPr>
        <w:t>金普新区人力资源和社会保障局依法</w:t>
      </w:r>
      <w:r>
        <w:rPr>
          <w:rFonts w:hint="eastAsia" w:ascii="仿宋" w:hAnsi="仿宋" w:eastAsia="仿宋" w:cs="仿宋"/>
          <w:sz w:val="32"/>
          <w:szCs w:val="32"/>
          <w:lang w:eastAsia="zh-CN"/>
        </w:rPr>
        <w:t>对</w:t>
      </w:r>
      <w:r>
        <w:rPr>
          <w:rFonts w:hint="eastAsia" w:ascii="仿宋" w:hAnsi="仿宋" w:eastAsia="仿宋" w:cs="仿宋"/>
          <w:sz w:val="32"/>
          <w:szCs w:val="32"/>
        </w:rPr>
        <w:t>山东熙能光伏科技有限公司</w:t>
      </w:r>
      <w:r>
        <w:rPr>
          <w:rFonts w:hint="eastAsia" w:ascii="仿宋" w:hAnsi="仿宋" w:eastAsia="仿宋" w:cs="仿宋"/>
          <w:color w:val="000000" w:themeColor="text1"/>
          <w:sz w:val="32"/>
          <w:szCs w:val="32"/>
          <w:lang w:eastAsia="zh-CN"/>
          <w14:textFill>
            <w14:solidFill>
              <w14:schemeClr w14:val="tx1"/>
            </w14:solidFill>
          </w14:textFill>
        </w:rPr>
        <w:t>作出，限期支付拖欠的</w:t>
      </w:r>
      <w:r>
        <w:rPr>
          <w:rFonts w:hint="eastAsia" w:ascii="仿宋" w:hAnsi="仿宋" w:eastAsia="仿宋" w:cs="仿宋"/>
          <w:sz w:val="32"/>
          <w:szCs w:val="32"/>
        </w:rPr>
        <w:t>张华、张家浩</w:t>
      </w:r>
      <w:r>
        <w:rPr>
          <w:rFonts w:hint="eastAsia" w:ascii="仿宋" w:hAnsi="仿宋" w:eastAsia="仿宋" w:cs="仿宋"/>
          <w:color w:val="000000" w:themeColor="text1"/>
          <w:sz w:val="32"/>
          <w:szCs w:val="32"/>
          <w14:textFill>
            <w14:solidFill>
              <w14:schemeClr w14:val="tx1"/>
            </w14:solidFill>
          </w14:textFill>
        </w:rPr>
        <w:t>等9名劳动者2025年11月至2026年1月工资总计11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lang w:eastAsia="zh-CN"/>
          <w14:textFill>
            <w14:solidFill>
              <w14:schemeClr w14:val="tx1"/>
            </w14:solidFill>
          </w14:textFill>
        </w:rPr>
        <w:t>万</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sz w:val="32"/>
          <w:szCs w:val="32"/>
          <w:lang w:eastAsia="zh-CN"/>
        </w:rPr>
        <w:t>的行政处理决定。</w:t>
      </w:r>
    </w:p>
    <w:p w14:paraId="05C4B0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四、大连市广羿城市建设有限公司</w:t>
      </w:r>
      <w:r>
        <w:rPr>
          <w:rFonts w:hint="eastAsia" w:ascii="仿宋" w:hAnsi="仿宋" w:eastAsia="仿宋" w:cs="仿宋"/>
          <w:b/>
          <w:bCs/>
          <w:sz w:val="32"/>
          <w:szCs w:val="32"/>
        </w:rPr>
        <w:t>拖欠劳动报酬行政处理案</w:t>
      </w:r>
    </w:p>
    <w:p w14:paraId="02C7015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u w:val="none"/>
          <w:lang w:eastAsia="zh-CN"/>
        </w:rPr>
      </w:pPr>
      <w:r>
        <w:rPr>
          <w:rFonts w:hint="eastAsia" w:ascii="仿宋" w:hAnsi="仿宋" w:eastAsia="仿宋" w:cs="仿宋"/>
          <w:sz w:val="32"/>
          <w:szCs w:val="32"/>
        </w:rPr>
        <w:t>违法主体全称：</w:t>
      </w:r>
      <w:r>
        <w:rPr>
          <w:rFonts w:hint="eastAsia" w:ascii="仿宋" w:hAnsi="仿宋" w:eastAsia="仿宋" w:cs="仿宋"/>
          <w:sz w:val="32"/>
          <w:szCs w:val="32"/>
          <w:u w:val="none"/>
          <w:lang w:eastAsia="zh-CN"/>
        </w:rPr>
        <w:t>大连市广羿城市建设有限公司</w:t>
      </w:r>
    </w:p>
    <w:p w14:paraId="3FCD832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sz w:val="32"/>
          <w:szCs w:val="32"/>
          <w:u w:val="none"/>
          <w:lang w:val="en-US" w:eastAsia="zh-CN"/>
        </w:rPr>
        <w:t>91210211MA1085DM94</w:t>
      </w:r>
    </w:p>
    <w:p w14:paraId="3CE4A23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注册地址：</w:t>
      </w:r>
      <w:r>
        <w:rPr>
          <w:rFonts w:hint="eastAsia" w:ascii="仿宋" w:hAnsi="仿宋" w:eastAsia="仿宋" w:cs="仿宋"/>
          <w:sz w:val="32"/>
          <w:szCs w:val="32"/>
          <w:u w:val="none"/>
        </w:rPr>
        <w:t>辽宁省</w:t>
      </w:r>
      <w:r>
        <w:rPr>
          <w:rFonts w:hint="eastAsia" w:ascii="仿宋" w:hAnsi="仿宋" w:eastAsia="仿宋" w:cs="仿宋"/>
          <w:sz w:val="32"/>
          <w:szCs w:val="32"/>
          <w:u w:val="none"/>
          <w:lang w:eastAsia="zh-CN"/>
        </w:rPr>
        <w:t>大连庄河市石城乡光明村大房身屯</w:t>
      </w:r>
    </w:p>
    <w:p w14:paraId="6AF5CAD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u w:val="none"/>
          <w:lang w:eastAsia="zh-CN"/>
        </w:rPr>
        <w:t>杨德玉</w:t>
      </w:r>
    </w:p>
    <w:p w14:paraId="2CE50C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主要违法事实：</w:t>
      </w:r>
      <w:r>
        <w:rPr>
          <w:rFonts w:hint="eastAsia" w:ascii="仿宋" w:hAnsi="仿宋" w:eastAsia="仿宋" w:cs="仿宋"/>
          <w:sz w:val="32"/>
          <w:szCs w:val="32"/>
          <w:u w:val="none"/>
        </w:rPr>
        <w:t>202</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10</w:t>
      </w:r>
      <w:r>
        <w:rPr>
          <w:rFonts w:hint="eastAsia" w:ascii="仿宋" w:hAnsi="仿宋" w:eastAsia="仿宋" w:cs="仿宋"/>
          <w:sz w:val="32"/>
          <w:szCs w:val="32"/>
          <w:u w:val="none"/>
        </w:rPr>
        <w:t>月</w:t>
      </w:r>
      <w:r>
        <w:rPr>
          <w:rFonts w:hint="eastAsia" w:ascii="仿宋" w:hAnsi="仿宋" w:eastAsia="仿宋" w:cs="仿宋"/>
          <w:sz w:val="32"/>
          <w:szCs w:val="32"/>
          <w:u w:val="none"/>
          <w:lang w:eastAsia="zh-CN"/>
        </w:rPr>
        <w:t>起</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陆续有秦福生、高海峰等</w:t>
      </w:r>
      <w:r>
        <w:rPr>
          <w:rFonts w:hint="eastAsia" w:ascii="仿宋" w:hAnsi="仿宋" w:eastAsia="仿宋" w:cs="仿宋"/>
          <w:sz w:val="32"/>
          <w:szCs w:val="32"/>
          <w:u w:val="none"/>
          <w:lang w:val="en-US" w:eastAsia="zh-CN"/>
        </w:rPr>
        <w:t>7名</w:t>
      </w:r>
      <w:r>
        <w:rPr>
          <w:rFonts w:hint="eastAsia" w:ascii="仿宋" w:hAnsi="仿宋" w:eastAsia="仿宋" w:cs="仿宋"/>
          <w:sz w:val="32"/>
          <w:szCs w:val="32"/>
          <w:u w:val="none"/>
        </w:rPr>
        <w:t>劳动者</w:t>
      </w:r>
      <w:r>
        <w:rPr>
          <w:rFonts w:hint="eastAsia" w:ascii="仿宋" w:hAnsi="仿宋" w:eastAsia="仿宋" w:cs="仿宋"/>
          <w:sz w:val="32"/>
          <w:szCs w:val="32"/>
        </w:rPr>
        <w:t>投诉</w:t>
      </w:r>
      <w:r>
        <w:rPr>
          <w:rFonts w:hint="eastAsia" w:ascii="仿宋" w:hAnsi="仿宋" w:eastAsia="仿宋" w:cs="仿宋"/>
          <w:sz w:val="32"/>
          <w:szCs w:val="32"/>
          <w:lang w:eastAsia="zh-CN"/>
        </w:rPr>
        <w:t>，反映</w:t>
      </w:r>
      <w:r>
        <w:rPr>
          <w:rFonts w:hint="eastAsia" w:ascii="仿宋" w:hAnsi="仿宋" w:eastAsia="仿宋" w:cs="仿宋"/>
          <w:sz w:val="32"/>
          <w:szCs w:val="32"/>
          <w:u w:val="none"/>
          <w:lang w:eastAsia="zh-CN"/>
        </w:rPr>
        <w:t>大连市广羿城市建设有限公司</w:t>
      </w:r>
      <w:r>
        <w:rPr>
          <w:rFonts w:hint="eastAsia" w:ascii="仿宋" w:hAnsi="仿宋" w:eastAsia="仿宋" w:cs="仿宋"/>
          <w:sz w:val="32"/>
          <w:szCs w:val="32"/>
          <w:u w:val="none"/>
        </w:rPr>
        <w:t>未依法支付其</w:t>
      </w:r>
      <w:r>
        <w:rPr>
          <w:rFonts w:hint="eastAsia" w:ascii="仿宋" w:hAnsi="仿宋" w:eastAsia="仿宋" w:cs="仿宋"/>
          <w:sz w:val="32"/>
          <w:szCs w:val="32"/>
          <w:u w:val="none"/>
          <w:lang w:val="en-US" w:eastAsia="zh-CN"/>
        </w:rPr>
        <w:t>2023年8月30日至2024年12月30日工资</w:t>
      </w:r>
      <w:r>
        <w:rPr>
          <w:rFonts w:hint="eastAsia" w:ascii="仿宋" w:hAnsi="仿宋" w:eastAsia="仿宋" w:cs="仿宋"/>
          <w:sz w:val="32"/>
          <w:szCs w:val="32"/>
        </w:rPr>
        <w:t>。经调查，</w:t>
      </w:r>
      <w:r>
        <w:rPr>
          <w:rFonts w:hint="eastAsia" w:ascii="仿宋" w:hAnsi="仿宋" w:eastAsia="仿宋" w:cs="仿宋"/>
          <w:sz w:val="32"/>
          <w:szCs w:val="32"/>
          <w:u w:val="none"/>
          <w:lang w:eastAsia="zh-CN"/>
        </w:rPr>
        <w:t>大连市广羿城市建设有限公司存在拖欠秦福生等</w:t>
      </w:r>
      <w:r>
        <w:rPr>
          <w:rFonts w:hint="eastAsia" w:ascii="仿宋" w:hAnsi="仿宋" w:eastAsia="仿宋" w:cs="仿宋"/>
          <w:sz w:val="32"/>
          <w:szCs w:val="32"/>
          <w:u w:val="none"/>
          <w:lang w:val="en-US" w:eastAsia="zh-CN"/>
        </w:rPr>
        <w:t>7名</w:t>
      </w:r>
      <w:r>
        <w:rPr>
          <w:rFonts w:hint="eastAsia" w:ascii="仿宋" w:hAnsi="仿宋" w:eastAsia="仿宋" w:cs="仿宋"/>
          <w:sz w:val="32"/>
          <w:szCs w:val="32"/>
          <w:u w:val="none"/>
        </w:rPr>
        <w:t>劳动者</w:t>
      </w:r>
      <w:r>
        <w:rPr>
          <w:rFonts w:hint="eastAsia" w:ascii="仿宋" w:hAnsi="仿宋" w:eastAsia="仿宋" w:cs="仿宋"/>
          <w:sz w:val="32"/>
          <w:szCs w:val="32"/>
          <w:u w:val="none"/>
          <w:lang w:val="en-US" w:eastAsia="zh-CN"/>
        </w:rPr>
        <w:t>2023年8月30日至2024年12月30日</w:t>
      </w:r>
      <w:r>
        <w:rPr>
          <w:rFonts w:hint="eastAsia" w:ascii="仿宋" w:hAnsi="仿宋" w:eastAsia="仿宋" w:cs="仿宋"/>
          <w:sz w:val="32"/>
          <w:szCs w:val="32"/>
          <w:u w:val="none"/>
        </w:rPr>
        <w:t>工资</w:t>
      </w:r>
      <w:r>
        <w:rPr>
          <w:rFonts w:hint="eastAsia" w:ascii="仿宋" w:hAnsi="仿宋" w:eastAsia="仿宋" w:cs="仿宋"/>
          <w:sz w:val="32"/>
          <w:szCs w:val="32"/>
          <w:u w:val="none"/>
          <w:lang w:val="en-US" w:eastAsia="zh-CN"/>
        </w:rPr>
        <w:t>9.42万</w:t>
      </w:r>
      <w:r>
        <w:rPr>
          <w:rFonts w:hint="eastAsia" w:ascii="仿宋" w:hAnsi="仿宋" w:eastAsia="仿宋" w:cs="仿宋"/>
          <w:sz w:val="32"/>
          <w:szCs w:val="32"/>
          <w:u w:val="none"/>
        </w:rPr>
        <w:t>元</w:t>
      </w:r>
      <w:r>
        <w:rPr>
          <w:rFonts w:hint="eastAsia" w:ascii="仿宋" w:hAnsi="仿宋" w:eastAsia="仿宋" w:cs="仿宋"/>
          <w:sz w:val="32"/>
          <w:szCs w:val="32"/>
          <w:u w:val="none"/>
          <w:lang w:eastAsia="zh-CN"/>
        </w:rPr>
        <w:t>的违法行为</w:t>
      </w:r>
      <w:r>
        <w:rPr>
          <w:rFonts w:hint="eastAsia" w:ascii="仿宋" w:hAnsi="仿宋" w:eastAsia="仿宋" w:cs="仿宋"/>
          <w:sz w:val="32"/>
          <w:szCs w:val="32"/>
        </w:rPr>
        <w:t>。</w:t>
      </w:r>
    </w:p>
    <w:p w14:paraId="3DBA7B6C">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rPr>
        <w:t>处理结果：金普新区人力资源和社会保障局依法</w:t>
      </w:r>
      <w:r>
        <w:rPr>
          <w:rFonts w:hint="eastAsia" w:ascii="仿宋" w:hAnsi="仿宋" w:eastAsia="仿宋" w:cs="仿宋"/>
          <w:sz w:val="32"/>
          <w:szCs w:val="32"/>
          <w:lang w:eastAsia="zh-CN"/>
        </w:rPr>
        <w:t>对</w:t>
      </w:r>
      <w:r>
        <w:rPr>
          <w:rFonts w:hint="eastAsia" w:ascii="仿宋" w:hAnsi="仿宋" w:eastAsia="仿宋" w:cs="仿宋"/>
          <w:sz w:val="32"/>
          <w:szCs w:val="32"/>
          <w:u w:val="none"/>
          <w:lang w:eastAsia="zh-CN"/>
        </w:rPr>
        <w:t>大连市广羿城市建设有限公司</w:t>
      </w:r>
      <w:r>
        <w:rPr>
          <w:rFonts w:hint="eastAsia" w:ascii="仿宋" w:hAnsi="仿宋" w:eastAsia="仿宋" w:cs="仿宋"/>
          <w:color w:val="000000" w:themeColor="text1"/>
          <w:sz w:val="32"/>
          <w:szCs w:val="32"/>
          <w:lang w:eastAsia="zh-CN"/>
          <w14:textFill>
            <w14:solidFill>
              <w14:schemeClr w14:val="tx1"/>
            </w14:solidFill>
          </w14:textFill>
        </w:rPr>
        <w:t>作出，限期支付拖欠的</w:t>
      </w:r>
      <w:r>
        <w:rPr>
          <w:rFonts w:hint="eastAsia" w:ascii="仿宋" w:hAnsi="仿宋" w:eastAsia="仿宋" w:cs="仿宋"/>
          <w:sz w:val="32"/>
          <w:szCs w:val="32"/>
          <w:u w:val="none"/>
          <w:lang w:eastAsia="zh-CN"/>
        </w:rPr>
        <w:t>秦福生等</w:t>
      </w:r>
      <w:r>
        <w:rPr>
          <w:rFonts w:hint="eastAsia" w:ascii="仿宋" w:hAnsi="仿宋" w:eastAsia="仿宋" w:cs="仿宋"/>
          <w:sz w:val="32"/>
          <w:szCs w:val="32"/>
          <w:u w:val="none"/>
          <w:lang w:val="en-US" w:eastAsia="zh-CN"/>
        </w:rPr>
        <w:t>7名</w:t>
      </w:r>
      <w:r>
        <w:rPr>
          <w:rFonts w:hint="eastAsia" w:ascii="仿宋" w:hAnsi="仿宋" w:eastAsia="仿宋" w:cs="仿宋"/>
          <w:sz w:val="32"/>
          <w:szCs w:val="32"/>
          <w:u w:val="none"/>
        </w:rPr>
        <w:t>劳动者</w:t>
      </w:r>
      <w:r>
        <w:rPr>
          <w:rFonts w:hint="eastAsia" w:ascii="仿宋" w:hAnsi="仿宋" w:eastAsia="仿宋" w:cs="仿宋"/>
          <w:sz w:val="32"/>
          <w:szCs w:val="32"/>
          <w:u w:val="none"/>
          <w:lang w:val="en-US" w:eastAsia="zh-CN"/>
        </w:rPr>
        <w:t>2023年8月30日至2024年12月30日</w:t>
      </w:r>
      <w:r>
        <w:rPr>
          <w:rFonts w:hint="eastAsia" w:ascii="仿宋" w:hAnsi="仿宋" w:eastAsia="仿宋" w:cs="仿宋"/>
          <w:sz w:val="32"/>
          <w:szCs w:val="32"/>
          <w:u w:val="none"/>
        </w:rPr>
        <w:t>工资</w:t>
      </w:r>
      <w:r>
        <w:rPr>
          <w:rFonts w:hint="eastAsia" w:ascii="仿宋" w:hAnsi="仿宋" w:eastAsia="仿宋" w:cs="仿宋"/>
          <w:sz w:val="32"/>
          <w:szCs w:val="32"/>
          <w:u w:val="none"/>
          <w:lang w:val="en-US" w:eastAsia="zh-CN"/>
        </w:rPr>
        <w:t>9.42万</w:t>
      </w:r>
      <w:r>
        <w:rPr>
          <w:rFonts w:hint="eastAsia" w:ascii="仿宋" w:hAnsi="仿宋" w:eastAsia="仿宋" w:cs="仿宋"/>
          <w:sz w:val="32"/>
          <w:szCs w:val="32"/>
          <w:u w:val="none"/>
        </w:rPr>
        <w:t>元</w:t>
      </w:r>
      <w:r>
        <w:rPr>
          <w:rFonts w:hint="eastAsia" w:ascii="仿宋" w:hAnsi="仿宋" w:eastAsia="仿宋" w:cs="仿宋"/>
          <w:sz w:val="32"/>
          <w:szCs w:val="32"/>
          <w:lang w:eastAsia="zh-CN"/>
        </w:rPr>
        <w:t>的行政处理决定。</w:t>
      </w:r>
    </w:p>
    <w:p w14:paraId="0F876718">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五、沈阳建功建筑劳务有限公司拖欠劳动报酬行政处理案</w:t>
      </w:r>
    </w:p>
    <w:p w14:paraId="5AD57220">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sz w:val="32"/>
          <w:szCs w:val="32"/>
          <w:highlight w:val="none"/>
          <w:lang w:eastAsia="zh-CN"/>
        </w:rPr>
      </w:pPr>
      <w:r>
        <w:rPr>
          <w:rFonts w:hint="eastAsia" w:ascii="仿宋" w:hAnsi="仿宋" w:eastAsia="仿宋" w:cs="仿宋"/>
          <w:sz w:val="32"/>
          <w:szCs w:val="32"/>
          <w:highlight w:val="none"/>
          <w:lang w:eastAsia="zh-CN"/>
        </w:rPr>
        <w:t>违法主体全称：沈阳建功建筑劳务有限公司</w:t>
      </w:r>
    </w:p>
    <w:p w14:paraId="71DD689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统一社会信用代码：</w:t>
      </w:r>
      <w:r>
        <w:rPr>
          <w:rFonts w:hint="eastAsia" w:ascii="仿宋" w:hAnsi="仿宋" w:eastAsia="仿宋" w:cs="仿宋"/>
          <w:sz w:val="32"/>
          <w:szCs w:val="32"/>
          <w:highlight w:val="none"/>
          <w:lang w:val="en-US" w:eastAsia="zh-CN"/>
        </w:rPr>
        <w:t>91210114MA7J0MM23T</w:t>
      </w:r>
    </w:p>
    <w:p w14:paraId="29E80986">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注册地址：辽宁省沈阳市于洪区吉力湖街</w:t>
      </w:r>
      <w:r>
        <w:rPr>
          <w:rFonts w:hint="eastAsia" w:ascii="仿宋" w:hAnsi="仿宋" w:eastAsia="仿宋" w:cs="仿宋"/>
          <w:sz w:val="32"/>
          <w:szCs w:val="32"/>
          <w:highlight w:val="none"/>
          <w:lang w:val="en-US" w:eastAsia="zh-CN"/>
        </w:rPr>
        <w:t>218-2号（1-29-4）</w:t>
      </w:r>
    </w:p>
    <w:p w14:paraId="1817CCB8">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法定代表人：杨夺</w:t>
      </w:r>
    </w:p>
    <w:p w14:paraId="7DCD727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pacing w:val="-6"/>
          <w:sz w:val="32"/>
          <w:szCs w:val="32"/>
          <w:lang w:val="en-US" w:eastAsia="zh-CN"/>
        </w:rPr>
      </w:pPr>
      <w:r>
        <w:rPr>
          <w:rFonts w:hint="eastAsia" w:ascii="仿宋" w:hAnsi="仿宋" w:eastAsia="仿宋" w:cs="仿宋"/>
          <w:sz w:val="32"/>
          <w:szCs w:val="32"/>
          <w:highlight w:val="none"/>
          <w:lang w:eastAsia="zh-CN"/>
        </w:rPr>
        <w:t>主要违法事实：</w:t>
      </w:r>
      <w:r>
        <w:rPr>
          <w:rFonts w:hint="eastAsia" w:ascii="仿宋" w:hAnsi="仿宋" w:eastAsia="仿宋" w:cs="仿宋"/>
          <w:sz w:val="32"/>
          <w:szCs w:val="32"/>
          <w:highlight w:val="none"/>
          <w:lang w:val="en-US" w:eastAsia="zh-CN"/>
        </w:rPr>
        <w:t>在巡视检查中发现，</w:t>
      </w:r>
      <w:r>
        <w:rPr>
          <w:rFonts w:hint="eastAsia" w:ascii="仿宋" w:hAnsi="仿宋" w:eastAsia="仿宋" w:cs="仿宋"/>
          <w:sz w:val="32"/>
          <w:szCs w:val="32"/>
          <w:highlight w:val="none"/>
          <w:lang w:eastAsia="zh-CN"/>
        </w:rPr>
        <w:t>沈阳建功建筑劳务有限公司涉嫌</w:t>
      </w:r>
      <w:r>
        <w:rPr>
          <w:rFonts w:hint="eastAsia" w:ascii="仿宋" w:hAnsi="仿宋" w:eastAsia="仿宋" w:cs="仿宋"/>
          <w:sz w:val="32"/>
          <w:szCs w:val="32"/>
          <w:highlight w:val="none"/>
          <w:lang w:val="en-US" w:eastAsia="zh-CN"/>
        </w:rPr>
        <w:t xml:space="preserve">在承建的大连碧桂园小窑湾17#地块项目施工中存在问题。 </w:t>
      </w:r>
      <w:r>
        <w:rPr>
          <w:rFonts w:hint="eastAsia" w:ascii="仿宋" w:hAnsi="仿宋" w:eastAsia="仿宋" w:cs="仿宋"/>
          <w:sz w:val="32"/>
          <w:szCs w:val="32"/>
          <w:highlight w:val="none"/>
          <w:lang w:eastAsia="zh-CN"/>
        </w:rPr>
        <w:t>经调查，沈阳建工建筑劳务有限公司存在拖欠张玉山等</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lang w:eastAsia="zh-CN"/>
        </w:rPr>
        <w:t>名劳动者2024年5月14日至2025年8月12日工资共计39</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12万元的违法行为。</w:t>
      </w:r>
    </w:p>
    <w:p w14:paraId="621E3B83">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sz w:val="32"/>
          <w:szCs w:val="32"/>
          <w:highlight w:val="none"/>
          <w:lang w:eastAsia="zh-CN"/>
        </w:rPr>
      </w:pPr>
      <w:r>
        <w:rPr>
          <w:rFonts w:hint="eastAsia" w:ascii="仿宋" w:hAnsi="仿宋" w:eastAsia="仿宋" w:cs="仿宋"/>
          <w:sz w:val="32"/>
          <w:szCs w:val="32"/>
        </w:rPr>
        <w:t>处理结果：金普新区人力资源和社会保障局依法</w:t>
      </w:r>
      <w:r>
        <w:rPr>
          <w:rFonts w:hint="eastAsia" w:ascii="仿宋" w:hAnsi="仿宋" w:eastAsia="仿宋" w:cs="仿宋"/>
          <w:sz w:val="32"/>
          <w:szCs w:val="32"/>
          <w:lang w:eastAsia="zh-CN"/>
        </w:rPr>
        <w:t>对</w:t>
      </w:r>
      <w:r>
        <w:rPr>
          <w:rFonts w:hint="eastAsia" w:ascii="仿宋" w:hAnsi="仿宋" w:eastAsia="仿宋" w:cs="仿宋"/>
          <w:sz w:val="32"/>
          <w:szCs w:val="32"/>
          <w:highlight w:val="none"/>
          <w:lang w:eastAsia="zh-CN"/>
        </w:rPr>
        <w:t>沈阳建功建筑劳务有限公司</w:t>
      </w:r>
      <w:r>
        <w:rPr>
          <w:rFonts w:hint="eastAsia" w:ascii="仿宋" w:hAnsi="仿宋" w:eastAsia="仿宋" w:cs="仿宋"/>
          <w:color w:val="000000" w:themeColor="text1"/>
          <w:sz w:val="32"/>
          <w:szCs w:val="32"/>
          <w:lang w:eastAsia="zh-CN"/>
          <w14:textFill>
            <w14:solidFill>
              <w14:schemeClr w14:val="tx1"/>
            </w14:solidFill>
          </w14:textFill>
        </w:rPr>
        <w:t>作出，限期支付拖欠的</w:t>
      </w:r>
      <w:r>
        <w:rPr>
          <w:rFonts w:hint="eastAsia" w:ascii="仿宋" w:hAnsi="仿宋" w:eastAsia="仿宋" w:cs="仿宋"/>
          <w:sz w:val="32"/>
          <w:szCs w:val="32"/>
          <w:highlight w:val="none"/>
          <w:lang w:eastAsia="zh-CN"/>
        </w:rPr>
        <w:t>张玉山等</w:t>
      </w:r>
      <w:r>
        <w:rPr>
          <w:rFonts w:hint="eastAsia" w:ascii="仿宋" w:hAnsi="仿宋" w:eastAsia="仿宋" w:cs="仿宋"/>
          <w:sz w:val="32"/>
          <w:szCs w:val="32"/>
          <w:highlight w:val="none"/>
          <w:lang w:val="en-US" w:eastAsia="zh-CN"/>
        </w:rPr>
        <w:t>33</w:t>
      </w:r>
      <w:r>
        <w:rPr>
          <w:rFonts w:hint="eastAsia" w:ascii="仿宋" w:hAnsi="仿宋" w:eastAsia="仿宋" w:cs="仿宋"/>
          <w:sz w:val="32"/>
          <w:szCs w:val="32"/>
          <w:highlight w:val="none"/>
          <w:lang w:eastAsia="zh-CN"/>
        </w:rPr>
        <w:t>名劳动者2024年5月14日至2025年8月12日工资共计39</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12万元</w:t>
      </w:r>
      <w:r>
        <w:rPr>
          <w:rFonts w:hint="eastAsia" w:ascii="仿宋" w:hAnsi="仿宋" w:eastAsia="仿宋" w:cs="仿宋"/>
          <w:sz w:val="32"/>
          <w:szCs w:val="32"/>
          <w:lang w:eastAsia="zh-CN"/>
        </w:rPr>
        <w:t>的行政处理决定。</w:t>
      </w:r>
    </w:p>
    <w:p w14:paraId="2A3C6D2C">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eastAsia="zh-CN"/>
        </w:rPr>
        <w:t>六、大连金都建设有限公司</w:t>
      </w:r>
      <w:r>
        <w:rPr>
          <w:rFonts w:hint="eastAsia" w:ascii="仿宋" w:hAnsi="仿宋" w:eastAsia="仿宋" w:cs="仿宋"/>
          <w:b/>
          <w:bCs/>
          <w:sz w:val="32"/>
          <w:szCs w:val="32"/>
          <w:highlight w:val="none"/>
        </w:rPr>
        <w:t>拖欠劳动报酬行政处理案</w:t>
      </w:r>
    </w:p>
    <w:p w14:paraId="5F3B26D9">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违法主体全称：</w:t>
      </w:r>
      <w:r>
        <w:rPr>
          <w:rFonts w:hint="eastAsia" w:ascii="仿宋" w:hAnsi="仿宋" w:eastAsia="仿宋" w:cs="仿宋"/>
          <w:sz w:val="32"/>
          <w:szCs w:val="32"/>
          <w:u w:val="none"/>
          <w:lang w:eastAsia="zh-CN"/>
        </w:rPr>
        <w:t>大连金都建设有限公司</w:t>
      </w:r>
    </w:p>
    <w:p w14:paraId="572F38D1">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统一社会信用代码：</w:t>
      </w:r>
      <w:r>
        <w:rPr>
          <w:rFonts w:hint="eastAsia" w:ascii="仿宋" w:hAnsi="仿宋" w:eastAsia="仿宋" w:cs="仿宋"/>
          <w:sz w:val="32"/>
          <w:szCs w:val="32"/>
          <w:u w:val="none"/>
        </w:rPr>
        <w:t>91210283MAC1BG2148</w:t>
      </w:r>
    </w:p>
    <w:p w14:paraId="4B5F6E44">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注册地址：</w:t>
      </w:r>
      <w:r>
        <w:rPr>
          <w:rFonts w:hint="eastAsia" w:ascii="仿宋" w:hAnsi="仿宋" w:eastAsia="仿宋" w:cs="仿宋"/>
          <w:sz w:val="32"/>
          <w:szCs w:val="32"/>
          <w:u w:val="none"/>
        </w:rPr>
        <w:t>辽宁省大连市庄河市黑岛镇山南头村189号</w:t>
      </w:r>
    </w:p>
    <w:p w14:paraId="4617DBBF">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u w:val="none"/>
          <w:lang w:eastAsia="zh-CN"/>
        </w:rPr>
      </w:pPr>
      <w:r>
        <w:rPr>
          <w:rFonts w:hint="eastAsia" w:ascii="仿宋" w:hAnsi="仿宋" w:eastAsia="仿宋" w:cs="仿宋"/>
          <w:sz w:val="32"/>
          <w:szCs w:val="32"/>
          <w:highlight w:val="none"/>
        </w:rPr>
        <w:t>法定代表人：</w:t>
      </w:r>
      <w:r>
        <w:rPr>
          <w:rFonts w:hint="eastAsia" w:ascii="仿宋" w:hAnsi="仿宋" w:eastAsia="仿宋" w:cs="仿宋"/>
          <w:sz w:val="32"/>
          <w:szCs w:val="32"/>
          <w:u w:val="none"/>
          <w:lang w:eastAsia="zh-CN"/>
        </w:rPr>
        <w:t>宋新福</w:t>
      </w:r>
    </w:p>
    <w:p w14:paraId="313F7B3C">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主要违法事实：202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11</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lang w:eastAsia="zh-CN"/>
          <w14:textFill>
            <w14:solidFill>
              <w14:schemeClr w14:val="tx1"/>
            </w14:solidFill>
          </w14:textFill>
        </w:rPr>
        <w:t>，陈刚等</w:t>
      </w:r>
      <w:r>
        <w:rPr>
          <w:rFonts w:hint="eastAsia" w:ascii="仿宋" w:hAnsi="仿宋" w:eastAsia="仿宋" w:cs="仿宋"/>
          <w:color w:val="000000" w:themeColor="text1"/>
          <w:sz w:val="32"/>
          <w:szCs w:val="32"/>
          <w:highlight w:val="none"/>
          <w:lang w:val="en-US" w:eastAsia="zh-CN"/>
          <w14:textFill>
            <w14:solidFill>
              <w14:schemeClr w14:val="tx1"/>
            </w14:solidFill>
          </w14:textFill>
        </w:rPr>
        <w:t>13名劳动者投诉</w:t>
      </w:r>
      <w:r>
        <w:rPr>
          <w:rFonts w:hint="eastAsia" w:ascii="仿宋" w:hAnsi="仿宋" w:eastAsia="仿宋" w:cs="仿宋"/>
          <w:color w:val="000000" w:themeColor="text1"/>
          <w:sz w:val="32"/>
          <w:szCs w:val="32"/>
          <w:highlight w:val="none"/>
          <w:lang w:eastAsia="zh-CN"/>
          <w14:textFill>
            <w14:solidFill>
              <w14:schemeClr w14:val="tx1"/>
            </w14:solidFill>
          </w14:textFill>
        </w:rPr>
        <w:t>，反映在亨特零碳双创产业园基地项目工作时</w:t>
      </w:r>
      <w:r>
        <w:rPr>
          <w:rFonts w:hint="eastAsia" w:ascii="仿宋" w:hAnsi="仿宋" w:eastAsia="仿宋" w:cs="仿宋"/>
          <w:color w:val="000000" w:themeColor="text1"/>
          <w:sz w:val="32"/>
          <w:szCs w:val="32"/>
          <w:highlight w:val="none"/>
          <w14:textFill>
            <w14:solidFill>
              <w14:schemeClr w14:val="tx1"/>
            </w14:solidFill>
          </w14:textFill>
        </w:rPr>
        <w:t>拖欠</w:t>
      </w:r>
      <w:r>
        <w:rPr>
          <w:rFonts w:hint="eastAsia" w:ascii="仿宋" w:hAnsi="仿宋" w:eastAsia="仿宋" w:cs="仿宋"/>
          <w:color w:val="000000" w:themeColor="text1"/>
          <w:sz w:val="32"/>
          <w:szCs w:val="32"/>
          <w:highlight w:val="none"/>
          <w:lang w:eastAsia="zh-CN"/>
          <w14:textFill>
            <w14:solidFill>
              <w14:schemeClr w14:val="tx1"/>
            </w14:solidFill>
          </w14:textFill>
        </w:rPr>
        <w:t>其工资。经调查，大连金都建设有限公司在亨特零碳双创产业园基地项目施工中存在拖欠陈刚等</w:t>
      </w:r>
      <w:r>
        <w:rPr>
          <w:rFonts w:hint="eastAsia" w:ascii="仿宋" w:hAnsi="仿宋" w:eastAsia="仿宋" w:cs="仿宋"/>
          <w:color w:val="000000" w:themeColor="text1"/>
          <w:sz w:val="32"/>
          <w:szCs w:val="32"/>
          <w:highlight w:val="none"/>
          <w:lang w:val="en-US" w:eastAsia="zh-CN"/>
          <w14:textFill>
            <w14:solidFill>
              <w14:schemeClr w14:val="tx1"/>
            </w14:solidFill>
          </w14:textFill>
        </w:rPr>
        <w:t>13名劳动者工资14.23万元的违法行为。</w:t>
      </w:r>
    </w:p>
    <w:p w14:paraId="1AFCF237">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rPr>
        <w:t>处理结果：金普新区人力资源和社会保障局依法</w:t>
      </w:r>
      <w:r>
        <w:rPr>
          <w:rFonts w:hint="eastAsia" w:ascii="仿宋" w:hAnsi="仿宋" w:eastAsia="仿宋" w:cs="仿宋"/>
          <w:sz w:val="32"/>
          <w:szCs w:val="32"/>
          <w:lang w:eastAsia="zh-CN"/>
        </w:rPr>
        <w:t>对</w:t>
      </w:r>
      <w:r>
        <w:rPr>
          <w:rFonts w:hint="eastAsia" w:ascii="仿宋" w:hAnsi="仿宋" w:eastAsia="仿宋" w:cs="仿宋"/>
          <w:sz w:val="32"/>
          <w:szCs w:val="32"/>
          <w:highlight w:val="none"/>
          <w:lang w:eastAsia="zh-CN"/>
        </w:rPr>
        <w:t>沈</w:t>
      </w:r>
      <w:r>
        <w:rPr>
          <w:rFonts w:hint="eastAsia" w:ascii="仿宋" w:hAnsi="仿宋" w:eastAsia="仿宋" w:cs="仿宋"/>
          <w:sz w:val="32"/>
          <w:szCs w:val="32"/>
          <w:u w:val="none"/>
          <w:lang w:eastAsia="zh-CN"/>
        </w:rPr>
        <w:t>大连金都建设有限公司</w:t>
      </w:r>
      <w:r>
        <w:rPr>
          <w:rFonts w:hint="eastAsia" w:ascii="仿宋" w:hAnsi="仿宋" w:eastAsia="仿宋" w:cs="仿宋"/>
          <w:color w:val="000000" w:themeColor="text1"/>
          <w:sz w:val="32"/>
          <w:szCs w:val="32"/>
          <w:lang w:eastAsia="zh-CN"/>
          <w14:textFill>
            <w14:solidFill>
              <w14:schemeClr w14:val="tx1"/>
            </w14:solidFill>
          </w14:textFill>
        </w:rPr>
        <w:t>作出，限期支付拖欠的</w:t>
      </w:r>
      <w:r>
        <w:rPr>
          <w:rFonts w:hint="eastAsia" w:ascii="仿宋" w:hAnsi="仿宋" w:eastAsia="仿宋" w:cs="仿宋"/>
          <w:color w:val="000000" w:themeColor="text1"/>
          <w:sz w:val="32"/>
          <w:szCs w:val="32"/>
          <w:highlight w:val="none"/>
          <w:lang w:eastAsia="zh-CN"/>
          <w14:textFill>
            <w14:solidFill>
              <w14:schemeClr w14:val="tx1"/>
            </w14:solidFill>
          </w14:textFill>
        </w:rPr>
        <w:t>陈刚等</w:t>
      </w:r>
      <w:r>
        <w:rPr>
          <w:rFonts w:hint="eastAsia" w:ascii="仿宋" w:hAnsi="仿宋" w:eastAsia="仿宋" w:cs="仿宋"/>
          <w:color w:val="000000" w:themeColor="text1"/>
          <w:sz w:val="32"/>
          <w:szCs w:val="32"/>
          <w:highlight w:val="none"/>
          <w:lang w:val="en-US" w:eastAsia="zh-CN"/>
          <w14:textFill>
            <w14:solidFill>
              <w14:schemeClr w14:val="tx1"/>
            </w14:solidFill>
          </w14:textFill>
        </w:rPr>
        <w:t>13名劳动者工资14.23万元</w:t>
      </w:r>
      <w:r>
        <w:rPr>
          <w:rFonts w:hint="eastAsia" w:ascii="仿宋" w:hAnsi="仿宋" w:eastAsia="仿宋" w:cs="仿宋"/>
          <w:sz w:val="32"/>
          <w:szCs w:val="32"/>
          <w:lang w:eastAsia="zh-CN"/>
        </w:rPr>
        <w:t>的行政处理决定。</w:t>
      </w:r>
    </w:p>
    <w:p w14:paraId="5D4E81D5">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p>
    <w:p w14:paraId="721B627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75"/>
    <w:rsid w:val="003E0B77"/>
    <w:rsid w:val="00AE38C4"/>
    <w:rsid w:val="00CB4575"/>
    <w:rsid w:val="00F87260"/>
    <w:rsid w:val="12AA5414"/>
    <w:rsid w:val="1AD8409D"/>
    <w:rsid w:val="1B1F2060"/>
    <w:rsid w:val="1DBF5BDB"/>
    <w:rsid w:val="1DC14962"/>
    <w:rsid w:val="2C502DE0"/>
    <w:rsid w:val="3F430E91"/>
    <w:rsid w:val="48F0376E"/>
    <w:rsid w:val="49B42432"/>
    <w:rsid w:val="509B4C49"/>
    <w:rsid w:val="51DD29ED"/>
    <w:rsid w:val="536153FD"/>
    <w:rsid w:val="60792ED3"/>
    <w:rsid w:val="64AB6568"/>
    <w:rsid w:val="6B696CEE"/>
    <w:rsid w:val="7CE816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2372</Words>
  <Characters>2678</Characters>
  <Lines>6</Lines>
  <Paragraphs>1</Paragraphs>
  <TotalTime>21</TotalTime>
  <ScaleCrop>false</ScaleCrop>
  <LinksUpToDate>false</LinksUpToDate>
  <CharactersWithSpaces>2679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2025-02-25T01:43:00Z</dcterms:created>
  <dc:creator>Administrator</dc:creator>
  <cp:lastModifiedBy>sī空壳儿niàn</cp:lastModifiedBy>
  <dcterms:modified xsi:type="dcterms:W3CDTF">2026-03-20T08:13:20Z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eyJoZGlkIjoiYmIzMjBmZTllZmExZjNlZjhjZmM3MjI1ZTYzMTQ2MTIiLCJ1c2VySWQiOiIyNzg0NzE2ODgifQ==</vt:lpwstr>
  </property>
  <property fmtid="{D5CDD505-2E9C-101B-9397-08002B2CF9AE}" pid="4" name="ICV">
    <vt:lpwstr>6D7E7C7CA79A4D8199D1F469D02D7C65_13</vt:lpwstr>
  </property>
</Properties>
</file>