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6FD" w:rsidRPr="003B4C7F" w:rsidRDefault="003A446E" w:rsidP="003B4C7F">
      <w:pPr>
        <w:spacing w:line="560" w:lineRule="exact"/>
        <w:jc w:val="center"/>
        <w:rPr>
          <w:rFonts w:ascii="宋体" w:hAnsi="宋体" w:cs="黑体"/>
          <w:b/>
          <w:sz w:val="44"/>
          <w:szCs w:val="44"/>
        </w:rPr>
      </w:pPr>
      <w:r>
        <w:rPr>
          <w:rFonts w:ascii="宋体" w:hAnsi="宋体" w:cs="华文中宋" w:hint="eastAsia"/>
          <w:b/>
          <w:color w:val="000000"/>
          <w:sz w:val="44"/>
          <w:szCs w:val="44"/>
        </w:rPr>
        <w:t>大连城山头海滨地貌国家级自然保护区</w:t>
      </w:r>
      <w:r>
        <w:rPr>
          <w:rFonts w:ascii="宋体" w:hAnsi="宋体" w:cs="黑体" w:hint="eastAsia"/>
          <w:b/>
          <w:sz w:val="44"/>
          <w:szCs w:val="44"/>
        </w:rPr>
        <w:t>整改任务整改结果公示</w:t>
      </w:r>
    </w:p>
    <w:p w:rsidR="005556FD" w:rsidRDefault="003A446E">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一、整改任务</w:t>
      </w:r>
    </w:p>
    <w:p w:rsidR="005556FD" w:rsidRDefault="003A446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问题编号</w:t>
      </w:r>
      <w:r>
        <w:rPr>
          <w:rFonts w:ascii="仿宋" w:eastAsia="仿宋" w:hAnsi="仿宋" w:hint="eastAsia"/>
          <w:sz w:val="32"/>
          <w:szCs w:val="32"/>
        </w:rPr>
        <w:t>绿盾巡查台账辽宁省115号</w:t>
      </w:r>
      <w:r>
        <w:rPr>
          <w:rFonts w:ascii="仿宋" w:eastAsia="仿宋" w:hAnsi="仿宋" w:cs="仿宋" w:hint="eastAsia"/>
          <w:sz w:val="32"/>
          <w:szCs w:val="32"/>
        </w:rPr>
        <w:t>：大连城山头海滨地貌国家级自然保护区大连晟海水产有限公司扩建厂房，属于未批先建。</w:t>
      </w:r>
    </w:p>
    <w:p w:rsidR="005556FD" w:rsidRDefault="003A446E">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二、整改目标</w:t>
      </w:r>
    </w:p>
    <w:p w:rsidR="005556FD" w:rsidRDefault="003A446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拆除扩建厂房。</w:t>
      </w:r>
    </w:p>
    <w:p w:rsidR="005556FD" w:rsidRDefault="003A446E">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三、整改措施</w:t>
      </w:r>
    </w:p>
    <w:p w:rsidR="005556FD" w:rsidRDefault="003A446E">
      <w:pPr>
        <w:spacing w:line="560" w:lineRule="exact"/>
        <w:ind w:firstLine="600"/>
        <w:rPr>
          <w:rFonts w:ascii="仿宋" w:eastAsia="仿宋" w:hAnsi="仿宋" w:cs="仿宋"/>
          <w:sz w:val="32"/>
          <w:szCs w:val="32"/>
        </w:rPr>
      </w:pPr>
      <w:r>
        <w:rPr>
          <w:rFonts w:ascii="仿宋" w:eastAsia="仿宋" w:hAnsi="仿宋" w:cs="仿宋" w:hint="eastAsia"/>
          <w:sz w:val="32"/>
          <w:szCs w:val="32"/>
        </w:rPr>
        <w:t>对扩建部分进行处罚并拆除。</w:t>
      </w:r>
    </w:p>
    <w:p w:rsidR="005556FD" w:rsidRDefault="003A446E">
      <w:pPr>
        <w:spacing w:line="560" w:lineRule="exact"/>
        <w:ind w:firstLine="600"/>
        <w:rPr>
          <w:rFonts w:ascii="仿宋" w:eastAsia="仿宋" w:hAnsi="仿宋" w:cs="黑体"/>
          <w:b/>
          <w:sz w:val="32"/>
          <w:szCs w:val="32"/>
        </w:rPr>
      </w:pPr>
      <w:r>
        <w:rPr>
          <w:rFonts w:ascii="仿宋" w:eastAsia="仿宋" w:hAnsi="仿宋" w:cs="黑体" w:hint="eastAsia"/>
          <w:b/>
          <w:sz w:val="32"/>
          <w:szCs w:val="32"/>
        </w:rPr>
        <w:t>四、整改结果</w:t>
      </w:r>
    </w:p>
    <w:p w:rsidR="005556FD" w:rsidRDefault="003A446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金普新区管委会已完成该厂扩建部分的拆除工作。</w:t>
      </w:r>
    </w:p>
    <w:p w:rsidR="005556FD" w:rsidRDefault="003A446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以上整改情况向社会公示，如有异议，请以书面或电话形式署联系方式，向大连城山头海滨地貌国家级自然保护区管理局反馈。邮寄的以邮戳为准，直接送达的以送达日期为准。</w:t>
      </w:r>
    </w:p>
    <w:p w:rsidR="005556FD" w:rsidRDefault="003A446E">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公示时间：</w:t>
      </w:r>
      <w:r>
        <w:rPr>
          <w:rFonts w:ascii="仿宋" w:eastAsia="仿宋" w:hAnsi="仿宋" w:cs="仿宋" w:hint="eastAsia"/>
          <w:bCs/>
          <w:sz w:val="32"/>
          <w:szCs w:val="32"/>
        </w:rPr>
        <w:t>2020年11月5日至2020年11月11日</w:t>
      </w:r>
    </w:p>
    <w:p w:rsidR="005556FD" w:rsidRDefault="003A446E">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受理部门：</w:t>
      </w:r>
      <w:r>
        <w:rPr>
          <w:rFonts w:ascii="仿宋" w:eastAsia="仿宋" w:hAnsi="仿宋" w:cs="仿宋" w:hint="eastAsia"/>
          <w:sz w:val="32"/>
          <w:szCs w:val="32"/>
        </w:rPr>
        <w:t>大连城山头海滨地貌国家级自然保护区管理局</w:t>
      </w:r>
    </w:p>
    <w:p w:rsidR="005556FD" w:rsidRDefault="003A446E">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联系电话：</w:t>
      </w:r>
      <w:r>
        <w:rPr>
          <w:rFonts w:ascii="仿宋" w:eastAsia="仿宋" w:hAnsi="仿宋" w:cs="仿宋" w:hint="eastAsia"/>
          <w:sz w:val="32"/>
          <w:szCs w:val="32"/>
        </w:rPr>
        <w:t>0411-87537183</w:t>
      </w:r>
    </w:p>
    <w:p w:rsidR="005556FD" w:rsidRDefault="003A446E">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邮寄地址：</w:t>
      </w:r>
      <w:r>
        <w:rPr>
          <w:rFonts w:ascii="仿宋" w:eastAsia="仿宋" w:hAnsi="仿宋" w:cs="仿宋" w:hint="eastAsia"/>
          <w:sz w:val="32"/>
          <w:szCs w:val="32"/>
        </w:rPr>
        <w:t>大连金普新区发展大厦506室</w:t>
      </w:r>
    </w:p>
    <w:p w:rsidR="005556FD" w:rsidRDefault="005556FD">
      <w:pPr>
        <w:spacing w:line="560" w:lineRule="exact"/>
        <w:ind w:firstLineChars="200" w:firstLine="560"/>
        <w:rPr>
          <w:rFonts w:ascii="仿宋" w:eastAsia="仿宋" w:hAnsi="仿宋"/>
          <w:sz w:val="28"/>
          <w:szCs w:val="28"/>
        </w:rPr>
      </w:pPr>
    </w:p>
    <w:p w:rsidR="003B4C7F" w:rsidRDefault="003A446E" w:rsidP="003B4C7F">
      <w:pPr>
        <w:spacing w:line="560" w:lineRule="exact"/>
        <w:jc w:val="right"/>
        <w:rPr>
          <w:rFonts w:ascii="仿宋" w:eastAsia="仿宋" w:hAnsi="仿宋" w:cs="仿宋"/>
          <w:bCs/>
          <w:sz w:val="32"/>
          <w:szCs w:val="32"/>
        </w:rPr>
      </w:pPr>
      <w:r>
        <w:rPr>
          <w:rFonts w:ascii="仿宋" w:eastAsia="仿宋" w:hAnsi="仿宋" w:cs="仿宋" w:hint="eastAsia"/>
          <w:bCs/>
          <w:sz w:val="32"/>
          <w:szCs w:val="32"/>
        </w:rPr>
        <w:t xml:space="preserve">           大连金普新区管理委员会</w:t>
      </w:r>
    </w:p>
    <w:p w:rsidR="005556FD" w:rsidRDefault="003A446E" w:rsidP="003B4C7F">
      <w:pPr>
        <w:spacing w:line="560" w:lineRule="exact"/>
        <w:jc w:val="right"/>
        <w:rPr>
          <w:rFonts w:ascii="仿宋" w:eastAsia="仿宋" w:hAnsi="仿宋" w:cs="仿宋"/>
          <w:bCs/>
          <w:sz w:val="32"/>
          <w:szCs w:val="32"/>
        </w:rPr>
      </w:pPr>
      <w:r>
        <w:rPr>
          <w:rFonts w:ascii="仿宋" w:eastAsia="仿宋" w:hAnsi="仿宋" w:cs="仿宋" w:hint="eastAsia"/>
          <w:bCs/>
          <w:sz w:val="32"/>
          <w:szCs w:val="32"/>
        </w:rPr>
        <w:t>2020年11月5日</w:t>
      </w:r>
    </w:p>
    <w:sectPr w:rsidR="005556FD" w:rsidSect="005556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DC4" w:rsidRDefault="00A57DC4" w:rsidP="003B4C7F">
      <w:r>
        <w:separator/>
      </w:r>
    </w:p>
  </w:endnote>
  <w:endnote w:type="continuationSeparator" w:id="1">
    <w:p w:rsidR="00A57DC4" w:rsidRDefault="00A57DC4" w:rsidP="003B4C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altName w:val="宋体"/>
    <w:panose1 w:val="02010600040101010101"/>
    <w:charset w:val="86"/>
    <w:family w:val="auto"/>
    <w:pitch w:val="default"/>
    <w:sig w:usb0="00000000" w:usb1="00000000" w:usb2="00000000" w:usb3="00000000" w:csb0="0004009F" w:csb1="DFD7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DC4" w:rsidRDefault="00A57DC4" w:rsidP="003B4C7F">
      <w:r>
        <w:separator/>
      </w:r>
    </w:p>
  </w:footnote>
  <w:footnote w:type="continuationSeparator" w:id="1">
    <w:p w:rsidR="00A57DC4" w:rsidRDefault="00A57DC4" w:rsidP="003B4C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5446C6D"/>
    <w:rsid w:val="001F1A4B"/>
    <w:rsid w:val="00272697"/>
    <w:rsid w:val="003A446E"/>
    <w:rsid w:val="003B4C7F"/>
    <w:rsid w:val="005556FD"/>
    <w:rsid w:val="00A57DC4"/>
    <w:rsid w:val="068B21ED"/>
    <w:rsid w:val="0C8004D8"/>
    <w:rsid w:val="12134AE6"/>
    <w:rsid w:val="1CFA2A8B"/>
    <w:rsid w:val="1EDE1910"/>
    <w:rsid w:val="2AAD5800"/>
    <w:rsid w:val="36662683"/>
    <w:rsid w:val="3A2A21F0"/>
    <w:rsid w:val="426053A7"/>
    <w:rsid w:val="48E81A29"/>
    <w:rsid w:val="5F0174CC"/>
    <w:rsid w:val="65446C6D"/>
    <w:rsid w:val="6988555A"/>
    <w:rsid w:val="71313F37"/>
    <w:rsid w:val="7BAF4F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B4C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B4C7F"/>
    <w:rPr>
      <w:kern w:val="2"/>
      <w:sz w:val="18"/>
      <w:szCs w:val="18"/>
    </w:rPr>
  </w:style>
  <w:style w:type="paragraph" w:styleId="a4">
    <w:name w:val="footer"/>
    <w:basedOn w:val="a"/>
    <w:link w:val="Char0"/>
    <w:rsid w:val="003B4C7F"/>
    <w:pPr>
      <w:tabs>
        <w:tab w:val="center" w:pos="4153"/>
        <w:tab w:val="right" w:pos="8306"/>
      </w:tabs>
      <w:snapToGrid w:val="0"/>
      <w:jc w:val="left"/>
    </w:pPr>
    <w:rPr>
      <w:sz w:val="18"/>
      <w:szCs w:val="18"/>
    </w:rPr>
  </w:style>
  <w:style w:type="character" w:customStyle="1" w:styleId="Char0">
    <w:name w:val="页脚 Char"/>
    <w:basedOn w:val="a0"/>
    <w:link w:val="a4"/>
    <w:rsid w:val="003B4C7F"/>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312</Characters>
  <Application>Microsoft Office Word</Application>
  <DocSecurity>0</DocSecurity>
  <Lines>2</Lines>
  <Paragraphs>1</Paragraphs>
  <ScaleCrop>false</ScaleCrop>
  <Company>China</Company>
  <LinksUpToDate>false</LinksUpToDate>
  <CharactersWithSpaces>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刘俏</dc:creator>
  <cp:lastModifiedBy>生态环境分局-付磊</cp:lastModifiedBy>
  <cp:revision>4</cp:revision>
  <dcterms:created xsi:type="dcterms:W3CDTF">2020-11-04T05:59:00Z</dcterms:created>
  <dcterms:modified xsi:type="dcterms:W3CDTF">2020-11-05T00:37:00Z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