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  <w:lang w:eastAsia="zh-CN"/>
        </w:rPr>
        <w:t>大连数字经济技工学校二期</w:t>
      </w:r>
      <w:r>
        <w:rPr>
          <w:rFonts w:hint="eastAsia" w:ascii="宋体" w:hAnsi="宋体"/>
          <w:b/>
          <w:sz w:val="44"/>
          <w:szCs w:val="44"/>
        </w:rPr>
        <w:t>项目总图方案公示</w:t>
      </w:r>
    </w:p>
    <w:bookmarkEnd w:id="0"/>
    <w:p>
      <w:pPr>
        <w:rPr>
          <w:b/>
          <w:kern w:val="1"/>
          <w:sz w:val="30"/>
          <w:szCs w:val="30"/>
        </w:rPr>
      </w:pPr>
    </w:p>
    <w:p>
      <w:pPr>
        <w:spacing w:line="400" w:lineRule="exact"/>
        <w:jc w:val="center"/>
        <w:rPr>
          <w:b/>
          <w:kern w:val="1"/>
          <w:sz w:val="30"/>
          <w:szCs w:val="30"/>
        </w:rPr>
      </w:pPr>
      <w:r>
        <w:rPr>
          <w:rFonts w:ascii="宋体" w:hAnsi="宋体" w:cs="宋体"/>
          <w:b/>
          <w:kern w:val="1"/>
          <w:sz w:val="32"/>
          <w:szCs w:val="32"/>
        </w:rPr>
        <w:t>202</w:t>
      </w:r>
      <w:r>
        <w:rPr>
          <w:rFonts w:hint="eastAsia" w:ascii="宋体" w:hAnsi="宋体" w:cs="宋体"/>
          <w:b/>
          <w:kern w:val="1"/>
          <w:sz w:val="32"/>
          <w:szCs w:val="32"/>
          <w:lang w:val="en-US" w:eastAsia="zh-CN"/>
        </w:rPr>
        <w:t>3</w:t>
      </w:r>
      <w:r>
        <w:rPr>
          <w:rFonts w:ascii="宋体" w:hAnsi="宋体" w:cs="宋体"/>
          <w:b/>
          <w:kern w:val="1"/>
          <w:sz w:val="32"/>
          <w:szCs w:val="32"/>
        </w:rPr>
        <w:t>-0</w:t>
      </w:r>
      <w:r>
        <w:rPr>
          <w:rFonts w:hint="eastAsia" w:ascii="宋体" w:hAnsi="宋体" w:cs="宋体"/>
          <w:b/>
          <w:kern w:val="1"/>
          <w:sz w:val="32"/>
          <w:szCs w:val="32"/>
          <w:lang w:val="en-US" w:eastAsia="zh-CN"/>
        </w:rPr>
        <w:t>0</w:t>
      </w:r>
      <w:r>
        <w:rPr>
          <w:rFonts w:hint="eastAsia" w:ascii="宋体" w:hAnsi="宋体" w:cs="宋体"/>
          <w:b/>
          <w:kern w:val="1"/>
          <w:sz w:val="32"/>
          <w:szCs w:val="32"/>
        </w:rPr>
        <w:t>1</w:t>
      </w:r>
    </w:p>
    <w:p>
      <w:pPr>
        <w:spacing w:line="600" w:lineRule="exact"/>
        <w:ind w:firstLine="708" w:firstLineChars="235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根据《中华人民共和国城乡规划法》《中华人民共和国行政许可法》，我局现将拟审批事项向社会各界予以公示（具体内容详见《大连日报》、大连金普新区网站</w:t>
      </w:r>
      <w:r>
        <w:rPr>
          <w:rFonts w:ascii="宋体" w:hAnsi="宋体"/>
          <w:b/>
          <w:sz w:val="30"/>
          <w:szCs w:val="30"/>
        </w:rPr>
        <w:t>https://www.dljp.gov.cn</w:t>
      </w:r>
      <w:r>
        <w:rPr>
          <w:rFonts w:hint="eastAsia" w:ascii="宋体" w:hAnsi="宋体"/>
          <w:b/>
          <w:sz w:val="30"/>
          <w:szCs w:val="30"/>
        </w:rPr>
        <w:t>及现场公示牌）。如相关部门及利害关系人有异议，请在本公示发布后7</w:t>
      </w:r>
      <w:r>
        <w:rPr>
          <w:rFonts w:ascii="宋体" w:hAnsi="宋体"/>
          <w:b/>
          <w:sz w:val="30"/>
          <w:szCs w:val="30"/>
        </w:rPr>
        <w:t>个工作</w:t>
      </w:r>
      <w:r>
        <w:rPr>
          <w:rFonts w:hint="eastAsia" w:ascii="宋体" w:hAnsi="宋体"/>
          <w:b/>
          <w:sz w:val="30"/>
          <w:szCs w:val="30"/>
        </w:rPr>
        <w:t>日内向我局提出书面申请。逾期或无异议，我局将依法进行批复。</w:t>
      </w:r>
    </w:p>
    <w:p>
      <w:pPr>
        <w:spacing w:line="400" w:lineRule="exact"/>
        <w:ind w:firstLine="596"/>
        <w:rPr>
          <w:rFonts w:ascii="宋体" w:hAnsi="宋体" w:cs="宋体"/>
          <w:b/>
          <w:kern w:val="1"/>
          <w:sz w:val="30"/>
          <w:szCs w:val="30"/>
        </w:rPr>
      </w:pPr>
    </w:p>
    <w:p>
      <w:pPr>
        <w:spacing w:line="400" w:lineRule="exact"/>
        <w:ind w:firstLine="17026" w:firstLineChars="5300"/>
        <w:rPr>
          <w:rFonts w:ascii="宋体" w:hAnsi="宋体" w:cs="宋体"/>
          <w:b/>
          <w:kern w:val="1"/>
          <w:sz w:val="30"/>
          <w:szCs w:val="30"/>
        </w:rPr>
      </w:pPr>
      <w:r>
        <w:rPr>
          <w:rFonts w:ascii="宋体" w:hAnsi="宋体" w:cs="宋体"/>
          <w:b/>
          <w:kern w:val="1"/>
          <w:sz w:val="32"/>
          <w:szCs w:val="32"/>
        </w:rPr>
        <w:t>大连金普新区</w:t>
      </w:r>
      <w:r>
        <w:rPr>
          <w:rFonts w:hint="eastAsia" w:ascii="宋体" w:hAnsi="宋体" w:cs="宋体"/>
          <w:b/>
          <w:kern w:val="1"/>
          <w:sz w:val="32"/>
          <w:szCs w:val="32"/>
        </w:rPr>
        <w:t>自然资源局</w:t>
      </w:r>
    </w:p>
    <w:p>
      <w:pPr>
        <w:jc w:val="center"/>
      </w:pPr>
      <w:r>
        <w:rPr>
          <w:rFonts w:hint="eastAsia" w:ascii="宋体" w:hAnsi="宋体" w:cs="宋体"/>
          <w:b/>
          <w:kern w:val="1"/>
          <w:sz w:val="32"/>
          <w:szCs w:val="32"/>
          <w:lang w:val="en-US" w:eastAsia="zh-CN"/>
        </w:rPr>
        <w:t xml:space="preserve">                                                                                                    </w:t>
      </w:r>
      <w:r>
        <w:rPr>
          <w:rFonts w:ascii="宋体" w:hAnsi="宋体" w:cs="宋体"/>
          <w:b/>
          <w:kern w:val="1"/>
          <w:sz w:val="32"/>
          <w:szCs w:val="32"/>
        </w:rPr>
        <w:t>202</w:t>
      </w:r>
      <w:r>
        <w:rPr>
          <w:rFonts w:hint="eastAsia" w:ascii="宋体" w:hAnsi="宋体" w:cs="宋体"/>
          <w:b/>
          <w:kern w:val="1"/>
          <w:sz w:val="32"/>
          <w:szCs w:val="32"/>
          <w:lang w:val="en-US" w:eastAsia="zh-CN"/>
        </w:rPr>
        <w:t>3</w:t>
      </w:r>
      <w:r>
        <w:rPr>
          <w:rFonts w:ascii="宋体" w:hAnsi="宋体" w:cs="宋体"/>
          <w:b/>
          <w:kern w:val="1"/>
          <w:sz w:val="32"/>
          <w:szCs w:val="32"/>
        </w:rPr>
        <w:t>年</w:t>
      </w:r>
      <w:r>
        <w:rPr>
          <w:rFonts w:hint="eastAsia" w:ascii="宋体" w:hAnsi="宋体" w:cs="宋体"/>
          <w:b/>
          <w:kern w:val="1"/>
          <w:sz w:val="32"/>
          <w:szCs w:val="32"/>
          <w:lang w:val="en-US" w:eastAsia="zh-CN"/>
        </w:rPr>
        <w:t>1</w:t>
      </w:r>
      <w:r>
        <w:rPr>
          <w:rFonts w:ascii="宋体" w:hAnsi="宋体" w:cs="宋体"/>
          <w:b/>
          <w:kern w:val="1"/>
          <w:sz w:val="32"/>
          <w:szCs w:val="32"/>
        </w:rPr>
        <w:t>月</w:t>
      </w:r>
      <w:r>
        <w:rPr>
          <w:rFonts w:hint="eastAsia" w:ascii="宋体" w:hAnsi="宋体" w:cs="宋体"/>
          <w:b/>
          <w:kern w:val="1"/>
          <w:sz w:val="32"/>
          <w:szCs w:val="32"/>
        </w:rPr>
        <w:t>1</w:t>
      </w:r>
      <w:r>
        <w:rPr>
          <w:rFonts w:hint="eastAsia" w:ascii="宋体" w:hAnsi="宋体" w:cs="宋体"/>
          <w:b/>
          <w:kern w:val="1"/>
          <w:sz w:val="32"/>
          <w:szCs w:val="32"/>
          <w:lang w:val="en-US" w:eastAsia="zh-CN"/>
        </w:rPr>
        <w:t>2</w:t>
      </w:r>
      <w:r>
        <w:rPr>
          <w:rFonts w:ascii="宋体" w:hAnsi="宋体" w:cs="宋体"/>
          <w:b/>
          <w:kern w:val="1"/>
          <w:sz w:val="32"/>
          <w:szCs w:val="32"/>
        </w:rPr>
        <w:t>日</w:t>
      </w:r>
    </w:p>
    <w:p/>
    <w:p>
      <w:pPr>
        <w:ind w:firstLine="9316" w:firstLineChars="2900"/>
        <w:rPr>
          <w:rFonts w:ascii="宋体" w:hAnsi="宋体" w:cs="宋体"/>
          <w:b/>
          <w:kern w:val="1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5780405</wp:posOffset>
            </wp:positionH>
            <wp:positionV relativeFrom="paragraph">
              <wp:posOffset>315595</wp:posOffset>
            </wp:positionV>
            <wp:extent cx="8252460" cy="5836285"/>
            <wp:effectExtent l="0" t="0" r="15240" b="12065"/>
            <wp:wrapNone/>
            <wp:docPr id="1" name="图片 1" descr="总平面图指标1212-报规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总平面图指标1212-报规总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52460" cy="583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b/>
          <w:kern w:val="1"/>
          <w:sz w:val="32"/>
          <w:szCs w:val="32"/>
        </w:rPr>
        <w:t>总图：</w:t>
      </w:r>
    </w:p>
    <w:p>
      <w:pPr>
        <w:ind w:left="9939" w:hanging="9939" w:hangingChars="3300"/>
        <w:rPr>
          <w:rFonts w:ascii="宋体" w:hAnsi="宋体"/>
          <w:b/>
          <w:color w:val="auto"/>
          <w:kern w:val="2"/>
          <w:sz w:val="30"/>
          <w:szCs w:val="30"/>
        </w:rPr>
      </w:pPr>
    </w:p>
    <w:p>
      <w:pPr>
        <w:ind w:left="10601" w:hanging="10601" w:hangingChars="3300"/>
        <w:rPr>
          <w:rFonts w:ascii="宋体" w:hAnsi="宋体"/>
          <w:b/>
          <w:color w:val="auto"/>
          <w:kern w:val="2"/>
          <w:sz w:val="32"/>
          <w:szCs w:val="32"/>
        </w:rPr>
      </w:pPr>
      <w:r>
        <w:rPr>
          <w:rFonts w:hint="eastAsia" w:ascii="宋体" w:hAnsi="宋体"/>
          <w:b/>
          <w:color w:val="auto"/>
          <w:kern w:val="2"/>
          <w:sz w:val="32"/>
          <w:szCs w:val="32"/>
        </w:rPr>
        <w:t>项目名称：</w:t>
      </w:r>
      <w:r>
        <w:rPr>
          <w:rFonts w:hint="eastAsia" w:ascii="宋体" w:hAnsi="宋体"/>
          <w:b/>
          <w:sz w:val="32"/>
          <w:szCs w:val="32"/>
          <w:lang w:eastAsia="zh-CN"/>
        </w:rPr>
        <w:t>大连数字经济技工学校二期</w:t>
      </w:r>
      <w:r>
        <w:rPr>
          <w:rFonts w:ascii="宋体" w:hAnsi="宋体"/>
          <w:b/>
          <w:color w:val="auto"/>
          <w:kern w:val="2"/>
          <w:sz w:val="32"/>
          <w:szCs w:val="32"/>
        </w:rPr>
        <w:t>项目</w:t>
      </w:r>
    </w:p>
    <w:p>
      <w:pPr>
        <w:ind w:left="10601" w:hanging="10601" w:hangingChars="33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color w:val="auto"/>
          <w:kern w:val="2"/>
          <w:sz w:val="32"/>
          <w:szCs w:val="32"/>
        </w:rPr>
        <w:t>项目</w:t>
      </w:r>
      <w:r>
        <w:rPr>
          <w:rFonts w:ascii="宋体" w:hAnsi="宋体"/>
          <w:b/>
          <w:color w:val="auto"/>
          <w:kern w:val="2"/>
          <w:sz w:val="32"/>
          <w:szCs w:val="32"/>
        </w:rPr>
        <w:t>位置:</w:t>
      </w:r>
      <w:r>
        <w:rPr>
          <w:rFonts w:hint="eastAsia" w:ascii="宋体" w:hAnsi="宋体"/>
          <w:b/>
          <w:sz w:val="32"/>
          <w:szCs w:val="32"/>
        </w:rPr>
        <w:t>大连</w:t>
      </w:r>
      <w:r>
        <w:rPr>
          <w:rFonts w:hint="eastAsia" w:ascii="宋体" w:hAnsi="宋体"/>
          <w:b/>
          <w:sz w:val="32"/>
          <w:szCs w:val="32"/>
          <w:lang w:eastAsia="zh-CN"/>
        </w:rPr>
        <w:t>金普新区金石滩街道，鲁美路东侧、尚武路南侧</w:t>
      </w:r>
      <w:r>
        <w:rPr>
          <w:rFonts w:hint="eastAsia" w:ascii="宋体" w:hAnsi="宋体"/>
          <w:b/>
          <w:sz w:val="32"/>
          <w:szCs w:val="32"/>
        </w:rPr>
        <w:t xml:space="preserve">                              </w:t>
      </w:r>
    </w:p>
    <w:p>
      <w:pPr>
        <w:ind w:left="10601" w:hanging="10601" w:hangingChars="3300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color w:val="auto"/>
          <w:kern w:val="2"/>
          <w:sz w:val="32"/>
          <w:szCs w:val="32"/>
        </w:rPr>
        <w:t>使用性质：</w:t>
      </w:r>
      <w:r>
        <w:rPr>
          <w:rFonts w:hint="eastAsia" w:ascii="宋体" w:hAnsi="宋体"/>
          <w:b/>
          <w:sz w:val="32"/>
          <w:szCs w:val="32"/>
          <w:lang w:eastAsia="zh-CN"/>
        </w:rPr>
        <w:t>教育科研用地</w:t>
      </w:r>
      <w:r>
        <w:rPr>
          <w:rFonts w:hint="eastAsia" w:ascii="宋体" w:hAnsi="宋体"/>
          <w:b/>
          <w:sz w:val="32"/>
          <w:szCs w:val="32"/>
        </w:rPr>
        <w:t xml:space="preserve">                                         </w:t>
      </w:r>
    </w:p>
    <w:p>
      <w:pPr>
        <w:ind w:left="10601" w:hanging="10601" w:hangingChars="3300"/>
        <w:rPr>
          <w:rFonts w:ascii="宋体" w:hAnsi="宋体"/>
          <w:b/>
          <w:color w:val="auto"/>
          <w:kern w:val="2"/>
          <w:sz w:val="32"/>
          <w:szCs w:val="32"/>
        </w:rPr>
      </w:pPr>
      <w:r>
        <w:rPr>
          <w:rFonts w:ascii="宋体" w:hAnsi="宋体"/>
          <w:b/>
          <w:color w:val="auto"/>
          <w:kern w:val="2"/>
          <w:sz w:val="32"/>
          <w:szCs w:val="32"/>
        </w:rPr>
        <w:t>用地面积：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8959</w:t>
      </w:r>
      <w:r>
        <w:rPr>
          <w:rFonts w:hint="eastAsia" w:ascii="宋体" w:hAnsi="宋体"/>
          <w:b/>
          <w:sz w:val="32"/>
          <w:szCs w:val="32"/>
        </w:rPr>
        <w:t xml:space="preserve">㎡                                                               </w:t>
      </w:r>
    </w:p>
    <w:p>
      <w:pPr>
        <w:tabs>
          <w:tab w:val="left" w:pos="7513"/>
        </w:tabs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auto"/>
          <w:kern w:val="2"/>
          <w:sz w:val="32"/>
          <w:szCs w:val="32"/>
        </w:rPr>
        <w:t>容积率：</w:t>
      </w:r>
      <w:r>
        <w:rPr>
          <w:rFonts w:hint="eastAsia" w:ascii="宋体" w:hAnsi="宋体"/>
          <w:b/>
          <w:sz w:val="32"/>
          <w:szCs w:val="32"/>
        </w:rPr>
        <w:t>≤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1.68</w:t>
      </w:r>
    </w:p>
    <w:p>
      <w:pPr>
        <w:tabs>
          <w:tab w:val="left" w:pos="7513"/>
        </w:tabs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color w:val="auto"/>
          <w:kern w:val="2"/>
          <w:sz w:val="32"/>
          <w:szCs w:val="32"/>
        </w:rPr>
        <w:t>建筑控制高度：</w:t>
      </w:r>
      <w:r>
        <w:rPr>
          <w:rFonts w:hint="eastAsia" w:ascii="宋体" w:hAnsi="宋体"/>
          <w:b/>
          <w:sz w:val="32"/>
          <w:szCs w:val="32"/>
        </w:rPr>
        <w:t>≤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24</w:t>
      </w:r>
      <w:r>
        <w:rPr>
          <w:rFonts w:hint="eastAsia" w:ascii="宋体" w:hAnsi="宋体"/>
          <w:b/>
          <w:sz w:val="32"/>
          <w:szCs w:val="32"/>
        </w:rPr>
        <w:t>米</w:t>
      </w:r>
    </w:p>
    <w:p>
      <w:pPr>
        <w:tabs>
          <w:tab w:val="left" w:pos="7513"/>
        </w:tabs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color w:val="auto"/>
          <w:kern w:val="2"/>
          <w:sz w:val="32"/>
          <w:szCs w:val="32"/>
        </w:rPr>
        <w:t>审批事项：</w:t>
      </w:r>
      <w:r>
        <w:rPr>
          <w:rFonts w:hint="eastAsia" w:ascii="宋体" w:hAnsi="宋体"/>
          <w:b/>
          <w:sz w:val="32"/>
          <w:szCs w:val="32"/>
        </w:rPr>
        <w:t>总图方案</w:t>
      </w:r>
    </w:p>
    <w:p>
      <w:pPr>
        <w:ind w:left="10601" w:hanging="10601" w:hangingChars="3300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color w:val="auto"/>
          <w:kern w:val="2"/>
          <w:sz w:val="32"/>
          <w:szCs w:val="32"/>
        </w:rPr>
        <w:t>公示时间：</w:t>
      </w:r>
      <w:r>
        <w:rPr>
          <w:rFonts w:hint="eastAsia" w:ascii="宋体" w:hAnsi="宋体"/>
          <w:b/>
          <w:sz w:val="32"/>
          <w:szCs w:val="32"/>
        </w:rPr>
        <w:t>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b/>
          <w:sz w:val="32"/>
          <w:szCs w:val="32"/>
        </w:rPr>
        <w:t>月1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sz w:val="32"/>
          <w:szCs w:val="32"/>
        </w:rPr>
        <w:t>日至20</w:t>
      </w:r>
      <w:r>
        <w:rPr>
          <w:rFonts w:ascii="宋体" w:hAnsi="宋体"/>
          <w:b/>
          <w:sz w:val="32"/>
          <w:szCs w:val="32"/>
        </w:rPr>
        <w:t>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b/>
          <w:sz w:val="32"/>
          <w:szCs w:val="32"/>
        </w:rPr>
        <w:t>月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28</w:t>
      </w:r>
      <w:r>
        <w:rPr>
          <w:rFonts w:hint="eastAsia" w:ascii="宋体" w:hAnsi="宋体"/>
          <w:b/>
          <w:sz w:val="32"/>
          <w:szCs w:val="32"/>
        </w:rPr>
        <w:t xml:space="preserve"> 日    </w:t>
      </w:r>
    </w:p>
    <w:p>
      <w:pPr>
        <w:ind w:left="10601" w:hanging="10601" w:hangingChars="3300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color w:val="auto"/>
          <w:kern w:val="2"/>
          <w:sz w:val="32"/>
          <w:szCs w:val="32"/>
        </w:rPr>
        <w:t>公示内容咨询电话：</w:t>
      </w:r>
      <w:r>
        <w:rPr>
          <w:rFonts w:hint="eastAsia" w:ascii="宋体" w:hAnsi="宋体"/>
          <w:b/>
          <w:sz w:val="32"/>
          <w:szCs w:val="32"/>
        </w:rPr>
        <w:t>87</w:t>
      </w:r>
      <w:r>
        <w:rPr>
          <w:rFonts w:ascii="宋体" w:hAnsi="宋体"/>
          <w:b/>
          <w:sz w:val="32"/>
          <w:szCs w:val="32"/>
        </w:rPr>
        <w:t>5</w:t>
      </w:r>
      <w:r>
        <w:rPr>
          <w:rFonts w:hint="eastAsia" w:ascii="宋体" w:hAnsi="宋体"/>
          <w:b/>
          <w:sz w:val="32"/>
          <w:szCs w:val="32"/>
        </w:rPr>
        <w:t>6</w:t>
      </w:r>
      <w:r>
        <w:rPr>
          <w:rFonts w:ascii="宋体" w:hAnsi="宋体"/>
          <w:b/>
          <w:sz w:val="32"/>
          <w:szCs w:val="32"/>
        </w:rPr>
        <w:t>0031</w:t>
      </w:r>
    </w:p>
    <w:p>
      <w:pPr>
        <w:ind w:left="10601" w:hanging="10601" w:hangingChars="3300"/>
        <w:rPr>
          <w:rFonts w:ascii="宋体" w:hAnsi="宋体"/>
          <w:b/>
          <w:color w:val="auto"/>
          <w:kern w:val="2"/>
          <w:sz w:val="32"/>
          <w:szCs w:val="32"/>
        </w:rPr>
      </w:pPr>
      <w:r>
        <w:rPr>
          <w:rFonts w:ascii="宋体" w:hAnsi="宋体"/>
          <w:b/>
          <w:color w:val="auto"/>
          <w:kern w:val="2"/>
          <w:sz w:val="32"/>
          <w:szCs w:val="32"/>
        </w:rPr>
        <w:t>公示意见反馈电话：</w:t>
      </w:r>
      <w:r>
        <w:rPr>
          <w:rFonts w:hint="eastAsia" w:ascii="宋体" w:hAnsi="宋体"/>
          <w:b/>
          <w:sz w:val="32"/>
          <w:szCs w:val="32"/>
        </w:rPr>
        <w:t>8761</w:t>
      </w:r>
      <w:r>
        <w:rPr>
          <w:rFonts w:ascii="宋体" w:hAnsi="宋体"/>
          <w:b/>
          <w:sz w:val="32"/>
          <w:szCs w:val="32"/>
        </w:rPr>
        <w:t>5613</w:t>
      </w:r>
    </w:p>
    <w:p>
      <w:pPr>
        <w:tabs>
          <w:tab w:val="left" w:pos="7513"/>
        </w:tabs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color w:val="auto"/>
          <w:kern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9001760</wp:posOffset>
                </wp:positionH>
                <wp:positionV relativeFrom="paragraph">
                  <wp:posOffset>369570</wp:posOffset>
                </wp:positionV>
                <wp:extent cx="1527810" cy="422275"/>
                <wp:effectExtent l="0" t="0" r="0" b="0"/>
                <wp:wrapNone/>
                <wp:docPr id="2" name="文本框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810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2" o:spid="_x0000_s1026" o:spt="202" type="#_x0000_t202" style="position:absolute;left:0pt;margin-left:708.8pt;margin-top:29.1pt;height:33.25pt;width:120.3pt;z-index:251659264;mso-width-relative:page;mso-height-relative:page;" filled="f" stroked="f" coordsize="21600,21600" o:allowincell="f" o:gfxdata="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A9tZh9cAAAAM&#10;AQAADwAAAAAAAAABACAAAAAiAAAAZHJzL2Rvd25yZXYueG1sUEsBAhQAFAAAAAgAh07iQGpQCKGr&#10;AQAATQMAAA4AAAAAAAAAAQAgAAAAJg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宋体" w:hAnsi="宋体"/>
          <w:b/>
          <w:color w:val="auto"/>
          <w:kern w:val="2"/>
          <w:sz w:val="32"/>
          <w:szCs w:val="32"/>
        </w:rPr>
        <w:t>网上反馈意见信箱：</w:t>
      </w:r>
      <w:r>
        <w:fldChar w:fldCharType="begin"/>
      </w:r>
      <w:r>
        <w:instrText xml:space="preserve"> HYPERLINK "mailto:dkgongshifankui@126.com" </w:instrText>
      </w:r>
      <w:r>
        <w:fldChar w:fldCharType="separate"/>
      </w:r>
      <w:r>
        <w:rPr>
          <w:rStyle w:val="7"/>
          <w:rFonts w:hint="eastAsia" w:ascii="宋体" w:hAnsi="宋体"/>
          <w:b/>
          <w:color w:val="auto"/>
          <w:sz w:val="32"/>
          <w:szCs w:val="32"/>
        </w:rPr>
        <w:t>dkgongshifankui@126.com</w:t>
      </w:r>
      <w:r>
        <w:rPr>
          <w:rStyle w:val="7"/>
          <w:rFonts w:hint="eastAsia" w:ascii="宋体" w:hAnsi="宋体"/>
          <w:b/>
          <w:color w:val="auto"/>
          <w:sz w:val="32"/>
          <w:szCs w:val="32"/>
        </w:rPr>
        <w:fldChar w:fldCharType="end"/>
      </w:r>
    </w:p>
    <w:p>
      <w:pPr>
        <w:ind w:left="10601" w:hanging="10601" w:hangingChars="3300"/>
        <w:rPr>
          <w:rFonts w:ascii="宋体" w:hAnsi="宋体"/>
          <w:b/>
          <w:color w:val="auto"/>
          <w:kern w:val="2"/>
          <w:sz w:val="32"/>
          <w:szCs w:val="32"/>
        </w:rPr>
      </w:pPr>
    </w:p>
    <w:p/>
    <w:p/>
    <w:sectPr>
      <w:pgSz w:w="23814" w:h="16839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kZjJlYjE4OWU0OGU4ZDZiZGJiNjIxNmI3NjMzNWYifQ=="/>
  </w:docVars>
  <w:rsids>
    <w:rsidRoot w:val="00F36145"/>
    <w:rsid w:val="00044900"/>
    <w:rsid w:val="00646BA4"/>
    <w:rsid w:val="006B013C"/>
    <w:rsid w:val="00845D25"/>
    <w:rsid w:val="00853D96"/>
    <w:rsid w:val="00D56E3D"/>
    <w:rsid w:val="00F36145"/>
    <w:rsid w:val="13A473EA"/>
    <w:rsid w:val="3A786523"/>
    <w:rsid w:val="45DC48F3"/>
    <w:rsid w:val="60EB3C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character" w:styleId="7">
    <w:name w:val="Hyperlink"/>
    <w:semiHidden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315</Words>
  <Characters>399</Characters>
  <Lines>4</Lines>
  <Paragraphs>1</Paragraphs>
  <TotalTime>10</TotalTime>
  <ScaleCrop>false</ScaleCrop>
  <LinksUpToDate>false</LinksUpToDate>
  <CharactersWithSpaces>638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2022-09-15T07:07:00Z</dcterms:created>
  <dc:creator>Administrator</dc:creator>
  <cp:lastModifiedBy>ge</cp:lastModifiedBy>
  <cp:lastPrinted>2008-12-31T16:16:00Z</cp:lastPrinted>
  <dcterms:modified xsi:type="dcterms:W3CDTF">2023-01-13T01:04:36Z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12596F47ECFF4DF79316829DE19126AE</vt:lpwstr>
  </property>
</Properties>
</file>